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739" w:rsidRDefault="00166739" w:rsidP="00C9364D">
      <w:pPr>
        <w:autoSpaceDE w:val="0"/>
        <w:autoSpaceDN w:val="0"/>
        <w:adjustRightInd w:val="0"/>
        <w:spacing w:after="0" w:line="240" w:lineRule="auto"/>
        <w:rPr>
          <w:b/>
          <w:color w:val="000000"/>
        </w:rPr>
      </w:pPr>
      <w:r>
        <w:rPr>
          <w:b/>
          <w:noProof/>
          <w:color w:val="000000"/>
          <w:lang w:eastAsia="en-GB"/>
        </w:rPr>
        <w:drawing>
          <wp:anchor distT="0" distB="0" distL="114300" distR="114300" simplePos="0" relativeHeight="251664384" behindDoc="0" locked="0" layoutInCell="1" allowOverlap="1">
            <wp:simplePos x="0" y="0"/>
            <wp:positionH relativeFrom="column">
              <wp:posOffset>5334000</wp:posOffset>
            </wp:positionH>
            <wp:positionV relativeFrom="paragraph">
              <wp:posOffset>-828675</wp:posOffset>
            </wp:positionV>
            <wp:extent cx="1439545" cy="800100"/>
            <wp:effectExtent l="19050" t="0" r="8255" b="0"/>
            <wp:wrapSquare wrapText="bothSides"/>
            <wp:docPr id="31" name="Picture 2" descr="NCOB logo (med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B logo (med res).jpg"/>
                    <pic:cNvPicPr/>
                  </pic:nvPicPr>
                  <pic:blipFill>
                    <a:blip r:embed="rId7" cstate="print"/>
                    <a:stretch>
                      <a:fillRect/>
                    </a:stretch>
                  </pic:blipFill>
                  <pic:spPr>
                    <a:xfrm>
                      <a:off x="0" y="0"/>
                      <a:ext cx="1439545" cy="800100"/>
                    </a:xfrm>
                    <a:prstGeom prst="rect">
                      <a:avLst/>
                    </a:prstGeom>
                  </pic:spPr>
                </pic:pic>
              </a:graphicData>
            </a:graphic>
          </wp:anchor>
        </w:drawing>
      </w:r>
    </w:p>
    <w:p w:rsidR="006700DA" w:rsidRPr="008F5FDF" w:rsidRDefault="006700DA" w:rsidP="006700DA">
      <w:pPr>
        <w:pStyle w:val="Title"/>
        <w:widowControl w:val="0"/>
        <w:jc w:val="center"/>
        <w:rPr>
          <w:rFonts w:ascii="Arial" w:hAnsi="Arial" w:cs="Arial"/>
          <w:color w:val="000000" w:themeColor="text1"/>
          <w:sz w:val="28"/>
          <w:szCs w:val="28"/>
          <w:lang w:val="en-US"/>
        </w:rPr>
      </w:pPr>
      <w:r w:rsidRPr="008F5FDF">
        <w:rPr>
          <w:rFonts w:ascii="Arial" w:hAnsi="Arial" w:cs="Arial"/>
          <w:b/>
          <w:bCs/>
          <w:color w:val="000000" w:themeColor="text1"/>
          <w:sz w:val="28"/>
          <w:szCs w:val="28"/>
        </w:rPr>
        <w:t>Bioethanol from corn in the USA</w:t>
      </w:r>
      <w:r w:rsidRPr="008F5FDF">
        <w:rPr>
          <w:rFonts w:ascii="Arial" w:hAnsi="Arial" w:cs="Arial"/>
          <w:color w:val="000000" w:themeColor="text1"/>
          <w:sz w:val="28"/>
          <w:szCs w:val="28"/>
        </w:rPr>
        <w:t xml:space="preserve"> </w:t>
      </w:r>
    </w:p>
    <w:p w:rsidR="00166739" w:rsidRDefault="00166739" w:rsidP="00C9364D">
      <w:pPr>
        <w:autoSpaceDE w:val="0"/>
        <w:autoSpaceDN w:val="0"/>
        <w:adjustRightInd w:val="0"/>
        <w:spacing w:after="0" w:line="240" w:lineRule="auto"/>
        <w:rPr>
          <w:b/>
          <w:color w:val="000000"/>
        </w:rPr>
      </w:pPr>
    </w:p>
    <w:p w:rsidR="00166739" w:rsidRDefault="006E0D73" w:rsidP="00C9364D">
      <w:pPr>
        <w:autoSpaceDE w:val="0"/>
        <w:autoSpaceDN w:val="0"/>
        <w:adjustRightInd w:val="0"/>
        <w:spacing w:after="0" w:line="240" w:lineRule="auto"/>
        <w:rPr>
          <w:b/>
          <w:color w:val="000000"/>
        </w:rPr>
      </w:pPr>
      <w:r w:rsidRPr="006E0D73">
        <w:rPr>
          <w:sz w:val="24"/>
          <w:szCs w:val="24"/>
        </w:rPr>
        <w:pict>
          <v:shapetype id="_x0000_t6" coordsize="21600,21600" o:spt="6" path="m,l,21600r21600,xe">
            <v:stroke joinstyle="miter"/>
            <v:path gradientshapeok="t" o:connecttype="custom" o:connectlocs="0,0;0,10800;0,21600;10800,21600;21600,21600;10800,10800" textboxrect="1800,12600,12600,19800"/>
          </v:shapetype>
          <v:shape id="_x0000_s1043" type="#_x0000_t6" style="position:absolute;margin-left:-23.25pt;margin-top:3pt;width:23.25pt;height:505.35pt;flip:y;z-index:251694080;visibility:visible;mso-wrap-edited:f;mso-wrap-distance-left:2.88pt;mso-wrap-distance-top:2.88pt;mso-wrap-distance-right:2.88pt;mso-wrap-distance-bottom:2.88pt" fillcolor="#323232" stroked="f" strokecolor="black [0]" strokeweight="0" insetpen="t" o:cliptowrap="t">
            <v:stroke>
              <o:left v:ext="view" color="black [0]"/>
              <o:top v:ext="view" color="black [0]"/>
              <o:right v:ext="view" color="black [0]"/>
              <o:bottom v:ext="view" color="black [0]"/>
              <o:column v:ext="view" color="black [0]"/>
            </v:stroke>
            <v:shadow color="#e3ded1"/>
            <o:lock v:ext="edit" shapetype="t"/>
            <v:textbox inset="2.88pt,2.88pt,2.88pt,2.88pt"/>
          </v:shape>
        </w:pict>
      </w:r>
      <w:r w:rsidRPr="006E0D73">
        <w:rPr>
          <w:sz w:val="24"/>
          <w:szCs w:val="24"/>
        </w:rPr>
        <w:pict>
          <v:shape id="_x0000_s1042" type="#_x0000_t6" style="position:absolute;margin-left:-11.25pt;margin-top:3pt;width:500pt;height:25.3pt;flip:x y;z-index:-251624961;visibility:visible;mso-wrap-edited:f;mso-wrap-distance-left:2.88pt;mso-wrap-distance-top:2.88pt;mso-wrap-distance-right:2.88pt;mso-wrap-distance-bottom:2.88pt" fillcolor="#fabf8f [1945]" stroked="f" strokecolor="black [0]" strokeweight="0" insetpen="t" o:cliptowrap="t">
            <v:stroke>
              <o:left v:ext="view" color="black [0]"/>
              <o:top v:ext="view" color="black [0]"/>
              <o:right v:ext="view" color="black [0]"/>
              <o:bottom v:ext="view" color="black [0]"/>
              <o:column v:ext="view" color="black [0]"/>
            </v:stroke>
            <v:shadow color="#e3ded1"/>
            <o:lock v:ext="edit" shapetype="t"/>
            <v:textbox inset="2.88pt,2.88pt,2.88pt,2.88pt"/>
          </v:shape>
        </w:pict>
      </w:r>
      <w:r w:rsidRPr="006E0D73">
        <w:rPr>
          <w:sz w:val="24"/>
          <w:szCs w:val="24"/>
        </w:rPr>
        <w:pict>
          <v:shape id="_x0000_s1041" type="#_x0000_t6" style="position:absolute;margin-left:536pt;margin-top:61.3pt;width:23.25pt;height:733.1pt;flip:x;z-index:251692032;visibility:visible;mso-wrap-edited:f;mso-wrap-distance-left:2.88pt;mso-wrap-distance-top:2.88pt;mso-wrap-distance-right:2.88pt;mso-wrap-distance-bottom:2.88pt" fillcolor="#323232" stroked="f" strokecolor="black [0]" strokeweight="0" insetpen="t" o:cliptowrap="t">
            <v:stroke>
              <o:left v:ext="view" color="black [0]"/>
              <o:top v:ext="view" color="black [0]"/>
              <o:right v:ext="view" color="black [0]"/>
              <o:bottom v:ext="view" color="black [0]"/>
              <o:column v:ext="view" color="black [0]"/>
            </v:stroke>
            <v:shadow color="#e3ded1"/>
            <o:lock v:ext="edit" shapetype="t"/>
            <v:textbox inset="2.88pt,2.88pt,2.88pt,2.88pt"/>
          </v:shape>
        </w:pict>
      </w:r>
      <w:r w:rsidRPr="006E0D73">
        <w:rPr>
          <w:sz w:val="24"/>
          <w:szCs w:val="24"/>
        </w:rPr>
        <w:pict>
          <v:shape id="_x0000_s1044" type="#_x0000_t6" style="position:absolute;margin-left:36pt;margin-top:768.55pt;width:500pt;height:25.8pt;z-index:251695104;visibility:visible;mso-wrap-edited:f;mso-wrap-distance-left:2.88pt;mso-wrap-distance-top:2.88pt;mso-wrap-distance-right:2.88pt;mso-wrap-distance-bottom:2.88pt" fillcolor="#f07f09" stroked="f" strokecolor="black [0]" strokeweight="0" insetpen="t" o:cliptowrap="t">
            <v:stroke>
              <o:left v:ext="view" color="black [0]"/>
              <o:top v:ext="view" color="black [0]"/>
              <o:right v:ext="view" color="black [0]"/>
              <o:bottom v:ext="view" color="black [0]"/>
              <o:column v:ext="view" color="black [0]"/>
            </v:stroke>
            <v:shadow color="#e3ded1"/>
            <o:lock v:ext="edit" shapetype="t"/>
            <v:textbox inset="2.88pt,2.88pt,2.88pt,2.88pt"/>
          </v:shape>
        </w:pict>
      </w:r>
    </w:p>
    <w:p w:rsidR="00EB72B2" w:rsidRDefault="00B94335" w:rsidP="00B94335">
      <w:pPr>
        <w:jc w:val="center"/>
      </w:pPr>
      <w:r>
        <w:rPr>
          <w:noProof/>
          <w:sz w:val="24"/>
          <w:szCs w:val="24"/>
          <w:lang w:eastAsia="en-GB"/>
        </w:rPr>
        <w:drawing>
          <wp:anchor distT="0" distB="0" distL="114300" distR="114300" simplePos="0" relativeHeight="251716608" behindDoc="0" locked="0" layoutInCell="1" allowOverlap="1">
            <wp:simplePos x="0" y="0"/>
            <wp:positionH relativeFrom="column">
              <wp:posOffset>3958590</wp:posOffset>
            </wp:positionH>
            <wp:positionV relativeFrom="paragraph">
              <wp:posOffset>5123815</wp:posOffset>
            </wp:positionV>
            <wp:extent cx="2308225" cy="1438275"/>
            <wp:effectExtent l="19050" t="0" r="0" b="0"/>
            <wp:wrapSquare wrapText="bothSides"/>
            <wp:docPr id="5" name="Picture 0" descr="field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ld resized.jpg"/>
                    <pic:cNvPicPr/>
                  </pic:nvPicPr>
                  <pic:blipFill>
                    <a:blip r:embed="rId8" cstate="print"/>
                    <a:stretch>
                      <a:fillRect/>
                    </a:stretch>
                  </pic:blipFill>
                  <pic:spPr>
                    <a:xfrm>
                      <a:off x="0" y="0"/>
                      <a:ext cx="2308225" cy="1438275"/>
                    </a:xfrm>
                    <a:prstGeom prst="rect">
                      <a:avLst/>
                    </a:prstGeom>
                  </pic:spPr>
                </pic:pic>
              </a:graphicData>
            </a:graphic>
          </wp:anchor>
        </w:drawing>
      </w:r>
      <w:r w:rsidR="006E0D73" w:rsidRPr="006E0D73">
        <w:rPr>
          <w:sz w:val="24"/>
          <w:szCs w:val="24"/>
        </w:rPr>
        <w:pict>
          <v:shapetype id="_x0000_t202" coordsize="21600,21600" o:spt="202" path="m,l,21600r21600,l21600,xe">
            <v:stroke joinstyle="miter"/>
            <v:path gradientshapeok="t" o:connecttype="rect"/>
          </v:shapetype>
          <v:shape id="_x0000_s1046" type="#_x0000_t202" style="position:absolute;left:0;text-align:left;margin-left:235.5pt;margin-top:518.2pt;width:260.1pt;height:122.25pt;z-index:251697152;visibility:visible;mso-wrap-edited:f;mso-wrap-distance-left:2.88pt;mso-wrap-distance-top:2.88pt;mso-wrap-distance-right:2.88pt;mso-wrap-distance-bottom:2.88pt;mso-position-horizontal-relative:text;mso-position-vertical-relative:text" stroked="f" strokecolor="black [0]" strokeweight="0" insetpen="t" o:cliptowrap="t">
            <v:stroke>
              <o:left v:ext="view" color="black [0]"/>
              <o:top v:ext="view" color="black [0]"/>
              <o:right v:ext="view" color="black [0]"/>
              <o:bottom v:ext="view" color="black [0]"/>
              <o:column v:ext="view" color="black [0]"/>
            </v:stroke>
            <v:shadow color="#e3ded1"/>
            <o:lock v:ext="edit" shapetype="t"/>
            <v:textbox style="mso-next-textbox:#_x0000_s1046;mso-column-margin:5.7pt" inset="2.85pt,2.85pt,2.85pt,2.85pt">
              <w:txbxContent>
                <w:p w:rsidR="0072506A" w:rsidRDefault="0072506A" w:rsidP="006700DA">
                  <w:pPr>
                    <w:widowControl w:val="0"/>
                    <w:ind w:left="720" w:hanging="720"/>
                    <w:rPr>
                      <w:b/>
                      <w:bCs/>
                    </w:rPr>
                  </w:pPr>
                  <w:r>
                    <w:rPr>
                      <w:b/>
                      <w:bCs/>
                    </w:rPr>
                    <w:t xml:space="preserve">Use of Water </w:t>
                  </w:r>
                </w:p>
                <w:p w:rsidR="0072506A" w:rsidRDefault="0072506A" w:rsidP="006700DA">
                  <w:pPr>
                    <w:widowControl w:val="0"/>
                    <w:jc w:val="both"/>
                  </w:pPr>
                  <w:r>
                    <w:t>A study has estimated that the amount of water used by a corn ethanol plant is much more than is used in refining petrol. It uses about 4 gallons of water for every gallon of ethanol produced compared to 1.5 gallons of water for every gallon of petrol produced.</w:t>
                  </w:r>
                </w:p>
                <w:p w:rsidR="0072506A" w:rsidRDefault="0072506A" w:rsidP="006700DA">
                  <w:pPr>
                    <w:widowControl w:val="0"/>
                    <w:rPr>
                      <w:rFonts w:ascii="Times New Roman" w:hAnsi="Times New Roman" w:cs="Times New Roman"/>
                    </w:rPr>
                  </w:pPr>
                  <w:r>
                    <w:t> </w:t>
                  </w:r>
                </w:p>
              </w:txbxContent>
            </v:textbox>
          </v:shape>
        </w:pict>
      </w:r>
      <w:r w:rsidR="006E0D73" w:rsidRPr="006E0D73">
        <w:rPr>
          <w:sz w:val="24"/>
          <w:szCs w:val="24"/>
        </w:rPr>
        <w:pict>
          <v:shape id="_x0000_s1040" type="#_x0000_t202" style="position:absolute;left:0;text-align:left;margin-left:3.75pt;margin-top:413.2pt;width:217.5pt;height:192pt;z-index:251691008;visibility:visible;mso-wrap-edited:f;mso-wrap-distance-left:2.88pt;mso-wrap-distance-top:2.88pt;mso-wrap-distance-right:2.88pt;mso-wrap-distance-bottom:2.88pt;mso-position-horizontal-relative:text;mso-position-vertical-relative:text" stroked="f" strokecolor="black [0]" strokeweight="0" insetpen="t" o:cliptowrap="t">
            <v:stroke>
              <o:left v:ext="view" color="black [0]"/>
              <o:top v:ext="view" color="black [0]"/>
              <o:right v:ext="view" color="black [0]"/>
              <o:bottom v:ext="view" color="black [0]"/>
              <o:column v:ext="view" color="black [0]"/>
            </v:stroke>
            <v:shadow color="#e3ded1"/>
            <o:lock v:ext="edit" shapetype="t"/>
            <v:textbox style="mso-next-textbox:#_x0000_s1040;mso-column-margin:5.7pt" inset="2.85pt,2.85pt,2.85pt,2.85pt">
              <w:txbxContent>
                <w:p w:rsidR="0072506A" w:rsidRDefault="0072506A" w:rsidP="006700DA">
                  <w:pPr>
                    <w:widowControl w:val="0"/>
                    <w:ind w:left="720" w:hanging="720"/>
                    <w:rPr>
                      <w:b/>
                      <w:bCs/>
                    </w:rPr>
                  </w:pPr>
                  <w:r>
                    <w:rPr>
                      <w:b/>
                      <w:bCs/>
                    </w:rPr>
                    <w:t>Greenhouse gases</w:t>
                  </w:r>
                </w:p>
                <w:p w:rsidR="0072506A" w:rsidRDefault="0072506A" w:rsidP="006700DA">
                  <w:pPr>
                    <w:widowControl w:val="0"/>
                    <w:jc w:val="both"/>
                  </w:pPr>
                  <w:r>
                    <w:t xml:space="preserve">The production of bioethanol from corn involves several stages of work including soil cultivation, fertiliser use, irrigation, harvesting, transporting the corn, extraction of sugars to make the biofuels from, processing, refining and transporting the finished biofuel. There is some controversy over whether bioethanol from corn reduces overall greenhouse gas emissions if you take into account all of these different steps. </w:t>
                  </w:r>
                </w:p>
              </w:txbxContent>
            </v:textbox>
          </v:shape>
        </w:pict>
      </w:r>
      <w:r w:rsidR="006E0D73" w:rsidRPr="006E0D73">
        <w:rPr>
          <w:sz w:val="24"/>
          <w:szCs w:val="24"/>
        </w:rPr>
        <w:pict>
          <v:group id="_x0000_s1036" style="position:absolute;left:0;text-align:left;margin-left:3.75pt;margin-top:250.45pt;width:157.25pt;height:157.5pt;z-index:251689984;mso-position-horizontal-relative:text;mso-position-vertical-relative:text" coordorigin="1119096,1059418" coordsize="13015,7213">
            <v:rect id="_x0000_s1037" style="position:absolute;left:1119096;top:1059418;width:13016;height:7214;visibility:hidden;mso-wrap-edited:f" fillcolor="#fbd4b4 [1305]" stroked="f" o:cliptowrap="t">
              <v:fill color2="fill lighten(83)" recolor="t" rotate="t" method="linear sigma" focus="100%" type="gradient"/>
              <v:stroke joinstyle="round">
                <o:left v:ext="view" weight="0" on="t"/>
                <o:top v:ext="view" weight="0" on="t"/>
                <o:right v:ext="view" weight="0" on="t"/>
                <o:bottom v:ext="view" weight="0" on="t"/>
                <o:column v:ext="view" color="black [0]"/>
              </v:stroke>
              <v:imagedata cropbottom="16777215f" cropright="16777215f"/>
              <v:path gradientshapeok="f" insetpenok="f" o:connecttype="segments"/>
              <o:lock v:ext="edit" shapetype="t"/>
              <v:textbox inset="2.88pt,2.88pt,2.88pt,2.88pt"/>
            </v:rect>
            <v:oval id="_x0000_s1038" style="position:absolute;left:1119096;top:1059418;width:13016;height:7214;visibility:visible;mso-wrap-edited:f;mso-wrap-distance-left:2.88pt;mso-wrap-distance-top:2.88pt;mso-wrap-distance-right:2.88pt;mso-wrap-distance-bottom:2.88pt" fillcolor="#fbd4b4 [1305]" stroked="f" strokecolor="black [0]" strokeweight="0" insetpen="t" o:cliptowrap="t">
              <v:fill color2="fill lighten(83)" rotate="t" method="linear sigma" focus="100%" type="gradient"/>
              <v:stroke>
                <o:left v:ext="view" color="black [0]"/>
                <o:top v:ext="view" color="black [0]"/>
                <o:right v:ext="view" color="black [0]"/>
                <o:bottom v:ext="view" color="black [0]"/>
                <o:column v:ext="view" color="black [0]"/>
              </v:stroke>
              <v:shadow color="#e3ded1"/>
              <o:lock v:ext="edit" shapetype="t"/>
              <v:textbox inset="2.88pt,2.88pt,2.88pt,2.88pt"/>
            </v:oval>
            <v:shape id="_x0000_s1039" type="#_x0000_t202" style="position:absolute;left:1120723;top:1060966;width:9762;height:4118;visibility:visible;mso-wrap-edited:f;mso-wrap-distance-left:2.88pt;mso-wrap-distance-top:2.88pt;mso-wrap-distance-right:2.88pt;mso-wrap-distance-bottom:2.88pt" fillcolor="#fbd4b4 [1305]" stroked="f" strokecolor="black [0]" strokeweight="0" insetpen="t" o:cliptowrap="t">
              <v:fill color2="fill lighten(83)" rotate="t" method="linear sigma" focus="100%" type="gradient"/>
              <v:stroke>
                <o:left v:ext="view" color="black [0]"/>
                <o:top v:ext="view" color="black [0]"/>
                <o:right v:ext="view" color="black [0]"/>
                <o:bottom v:ext="view" color="black [0]"/>
                <o:column v:ext="view" color="black [0]"/>
              </v:stroke>
              <v:shadow color="#e3ded1"/>
              <o:lock v:ext="edit" shapetype="t"/>
              <v:textbox style="mso-next-textbox:#_x0000_s1039;mso-column-margin:5.7pt" inset="2.85pt,0,2.85pt,0">
                <w:txbxContent>
                  <w:p w:rsidR="0072506A" w:rsidRPr="00B76825" w:rsidRDefault="00012EE9" w:rsidP="00B76825">
                    <w:pPr>
                      <w:widowControl w:val="0"/>
                      <w:jc w:val="center"/>
                      <w:rPr>
                        <w:b/>
                        <w:bCs/>
                        <w:color w:val="FFFFFF"/>
                      </w:rPr>
                    </w:pPr>
                    <w:r w:rsidRPr="008F5FDF">
                      <w:rPr>
                        <w:color w:val="000000" w:themeColor="text1"/>
                      </w:rPr>
                      <w:t>The incentive for bioethanol production has become more compelling as the price of oil has continued to rise</w:t>
                    </w:r>
                    <w:r>
                      <w:rPr>
                        <w:color w:val="000000" w:themeColor="text1"/>
                      </w:rPr>
                      <w:t>.</w:t>
                    </w:r>
                  </w:p>
                </w:txbxContent>
              </v:textbox>
            </v:shape>
          </v:group>
        </w:pict>
      </w:r>
      <w:r w:rsidR="006E0D73" w:rsidRPr="006E0D73">
        <w:rPr>
          <w:sz w:val="24"/>
          <w:szCs w:val="24"/>
        </w:rPr>
        <w:pict>
          <v:shape id="_x0000_s1045" type="#_x0000_t202" style="position:absolute;left:0;text-align:left;margin-left:178.1pt;margin-top:250.45pt;width:317.5pt;height:2in;z-index:251696128;visibility:visible;mso-wrap-edited:f;mso-wrap-distance-left:2.88pt;mso-wrap-distance-top:2.88pt;mso-wrap-distance-right:2.88pt;mso-wrap-distance-bottom:2.88pt;mso-position-horizontal-relative:text;mso-position-vertical-relative:text" stroked="f" strokecolor="black [0]" strokeweight="0" insetpen="t" o:cliptowrap="t">
            <v:stroke>
              <o:left v:ext="view" color="black [0]"/>
              <o:top v:ext="view" color="black [0]"/>
              <o:right v:ext="view" color="black [0]"/>
              <o:bottom v:ext="view" color="black [0]"/>
              <o:column v:ext="view" color="black [0]"/>
            </v:stroke>
            <v:shadow color="#e3ded1"/>
            <o:lock v:ext="edit" shapetype="t"/>
            <v:textbox style="mso-next-textbox:#_x0000_s1045;mso-column-margin:5.7pt" inset="2.85pt,2.85pt,2.85pt,2.85pt">
              <w:txbxContent>
                <w:p w:rsidR="0072506A" w:rsidRDefault="0072506A" w:rsidP="006700DA">
                  <w:pPr>
                    <w:widowControl w:val="0"/>
                    <w:ind w:left="720" w:hanging="720"/>
                    <w:rPr>
                      <w:b/>
                      <w:bCs/>
                    </w:rPr>
                  </w:pPr>
                  <w:r>
                    <w:rPr>
                      <w:b/>
                      <w:bCs/>
                    </w:rPr>
                    <w:t>Water quality</w:t>
                  </w:r>
                </w:p>
                <w:p w:rsidR="0072506A" w:rsidRDefault="0072506A" w:rsidP="006700DA">
                  <w:pPr>
                    <w:widowControl w:val="0"/>
                    <w:jc w:val="both"/>
                  </w:pPr>
                  <w:r>
                    <w:t>Fertiliser is used to help the corn grow. When it rains the rainwater mixes with the fertiliser to create fertiliser run-off. The run-off flows down to rivers and streams and causes nutrient pollution. Rivers such as the Mississippi River system could become more polluted as a result of corn bioethanol production. This sort of pollution has already helped to cause the ‘dead zone’ in the Gulf of Mexico where many forms of sea life cannot live because there isn’t enough oxygen in the water.</w:t>
                  </w:r>
                </w:p>
                <w:p w:rsidR="0072506A" w:rsidRDefault="0072506A" w:rsidP="006700DA">
                  <w:pPr>
                    <w:widowControl w:val="0"/>
                  </w:pPr>
                  <w:r>
                    <w:t> </w:t>
                  </w:r>
                </w:p>
                <w:p w:rsidR="0072506A" w:rsidRDefault="0072506A" w:rsidP="006700DA">
                  <w:pPr>
                    <w:widowControl w:val="0"/>
                  </w:pPr>
                  <w:r>
                    <w:t> </w:t>
                  </w:r>
                </w:p>
                <w:p w:rsidR="0072506A" w:rsidRDefault="0072506A" w:rsidP="006700DA">
                  <w:pPr>
                    <w:widowControl w:val="0"/>
                  </w:pPr>
                  <w:r>
                    <w:t xml:space="preserve"> </w:t>
                  </w:r>
                </w:p>
                <w:p w:rsidR="0072506A" w:rsidRDefault="0072506A" w:rsidP="006700DA">
                  <w:pPr>
                    <w:widowControl w:val="0"/>
                  </w:pPr>
                  <w:r>
                    <w:t> </w:t>
                  </w:r>
                </w:p>
              </w:txbxContent>
            </v:textbox>
          </v:shape>
        </w:pict>
      </w:r>
      <w:r w:rsidR="00C101FD">
        <w:rPr>
          <w:noProof/>
          <w:sz w:val="24"/>
          <w:szCs w:val="24"/>
          <w:lang w:eastAsia="en-GB"/>
        </w:rPr>
        <w:drawing>
          <wp:anchor distT="36576" distB="36576" distL="36576" distR="36576" simplePos="0" relativeHeight="251701248" behindDoc="0" locked="0" layoutInCell="1" allowOverlap="1">
            <wp:simplePos x="0" y="0"/>
            <wp:positionH relativeFrom="column">
              <wp:posOffset>4352925</wp:posOffset>
            </wp:positionH>
            <wp:positionV relativeFrom="paragraph">
              <wp:posOffset>1361440</wp:posOffset>
            </wp:positionV>
            <wp:extent cx="1800225" cy="1828800"/>
            <wp:effectExtent l="19050" t="0" r="9525" b="0"/>
            <wp:wrapNone/>
            <wp:docPr id="26" name="Picture 26" descr="selling c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elling corn"/>
                    <pic:cNvPicPr>
                      <a:picLocks noChangeAspect="1" noChangeArrowheads="1"/>
                    </pic:cNvPicPr>
                  </pic:nvPicPr>
                  <pic:blipFill>
                    <a:blip r:embed="rId9" cstate="email"/>
                    <a:srcRect/>
                    <a:stretch>
                      <a:fillRect/>
                    </a:stretch>
                  </pic:blipFill>
                  <pic:spPr bwMode="auto">
                    <a:xfrm>
                      <a:off x="0" y="0"/>
                      <a:ext cx="1800225" cy="1828800"/>
                    </a:xfrm>
                    <a:prstGeom prst="rect">
                      <a:avLst/>
                    </a:prstGeom>
                    <a:noFill/>
                    <a:ln w="9525" algn="in">
                      <a:noFill/>
                      <a:miter lim="800000"/>
                      <a:headEnd/>
                      <a:tailEnd/>
                    </a:ln>
                    <a:effectLst/>
                  </pic:spPr>
                </pic:pic>
              </a:graphicData>
            </a:graphic>
          </wp:anchor>
        </w:drawing>
      </w:r>
      <w:r w:rsidR="006E0D73" w:rsidRPr="006E0D73">
        <w:rPr>
          <w:sz w:val="24"/>
          <w:szCs w:val="24"/>
        </w:rPr>
        <w:pict>
          <v:shape id="_x0000_s1032" type="#_x0000_t202" style="position:absolute;left:0;text-align:left;margin-left:0;margin-top:98.95pt;width:327.25pt;height:161.25pt;z-index:251687936;visibility:visible;mso-wrap-edited:f;mso-wrap-distance-left:2.88pt;mso-wrap-distance-top:2.88pt;mso-wrap-distance-right:2.88pt;mso-wrap-distance-bottom:2.88pt;mso-position-horizontal-relative:text;mso-position-vertical-relative:text" stroked="f" strokecolor="black [0]" strokeweight="0" insetpen="t" o:cliptowrap="t">
            <v:stroke>
              <o:left v:ext="view" color="black [0]"/>
              <o:top v:ext="view" color="black [0]"/>
              <o:right v:ext="view" color="black [0]"/>
              <o:bottom v:ext="view" color="black [0]"/>
              <o:column v:ext="view" color="black [0]"/>
            </v:stroke>
            <v:shadow color="#e3ded1"/>
            <o:lock v:ext="edit" shapetype="t"/>
            <v:textbox style="mso-column-margin:5.7pt" inset="2.85pt,2.85pt,2.85pt,2.85pt">
              <w:txbxContent>
                <w:p w:rsidR="0072506A" w:rsidRDefault="0072506A" w:rsidP="006700DA">
                  <w:pPr>
                    <w:widowControl w:val="0"/>
                    <w:ind w:left="720" w:hanging="720"/>
                    <w:rPr>
                      <w:b/>
                      <w:bCs/>
                    </w:rPr>
                  </w:pPr>
                  <w:r>
                    <w:rPr>
                      <w:b/>
                      <w:bCs/>
                    </w:rPr>
                    <w:t>Increase in food prices</w:t>
                  </w:r>
                </w:p>
                <w:p w:rsidR="0072506A" w:rsidRDefault="0072506A" w:rsidP="006700DA">
                  <w:pPr>
                    <w:widowControl w:val="0"/>
                    <w:jc w:val="both"/>
                  </w:pPr>
                  <w:r>
                    <w:t>The production of corn bioethanol in the US was blamed for causing increases in the price of corn and other grains. The ‘tortilla riots’ in Mexico during late 2006 and early 2007, are one example. Tortilla is a staple food in Mexico, made from corn. With the high demand for corn to make bioethanol, the price of corn soared dramatically high. Street demonstrations took place with thousands involved in the marching. The Mexican Government eventually had to intervene to keep the prices down.</w:t>
                  </w:r>
                </w:p>
                <w:p w:rsidR="0072506A" w:rsidRDefault="0072506A" w:rsidP="006700DA">
                  <w:pPr>
                    <w:widowControl w:val="0"/>
                    <w:rPr>
                      <w:rFonts w:ascii="Times New Roman" w:hAnsi="Times New Roman" w:cs="Times New Roman"/>
                    </w:rPr>
                  </w:pPr>
                  <w:r>
                    <w:t> </w:t>
                  </w:r>
                </w:p>
                <w:p w:rsidR="0072506A" w:rsidRDefault="0072506A" w:rsidP="006700DA">
                  <w:pPr>
                    <w:widowControl w:val="0"/>
                  </w:pPr>
                  <w:r>
                    <w:t> </w:t>
                  </w:r>
                </w:p>
              </w:txbxContent>
            </v:textbox>
          </v:shape>
        </w:pict>
      </w:r>
      <w:r w:rsidR="006E0D73" w:rsidRPr="006E0D73">
        <w:rPr>
          <w:sz w:val="24"/>
          <w:szCs w:val="24"/>
        </w:rPr>
        <w:pict>
          <v:shape id="_x0000_s1047" type="#_x0000_t202" style="position:absolute;left:0;text-align:left;margin-left:0;margin-top:15.65pt;width:488.75pt;height:79.25pt;z-index:251698176;visibility:visible;mso-wrap-edited:f;mso-wrap-distance-left:2.88pt;mso-wrap-distance-top:2.88pt;mso-wrap-distance-right:2.88pt;mso-wrap-distance-bottom:2.88pt;mso-position-horizontal-relative:text;mso-position-vertical-relative:text" stroked="f" strokecolor="black [0]" strokeweight="0" insetpen="t" o:cliptowrap="t">
            <v:stroke>
              <o:left v:ext="view" color="black [0]"/>
              <o:top v:ext="view" color="black [0]"/>
              <o:right v:ext="view" color="black [0]"/>
              <o:bottom v:ext="view" color="black [0]"/>
              <o:column v:ext="view" color="black [0]"/>
            </v:stroke>
            <v:shadow color="#e3ded1"/>
            <o:lock v:ext="edit" shapetype="t"/>
            <v:textbox style="mso-column-margin:5.7pt" inset="2.85pt,2.85pt,2.85pt,2.85pt">
              <w:txbxContent>
                <w:p w:rsidR="0072506A" w:rsidRPr="00B76825" w:rsidRDefault="0072506A" w:rsidP="006700DA">
                  <w:pPr>
                    <w:widowControl w:val="0"/>
                    <w:jc w:val="both"/>
                    <w:rPr>
                      <w:lang w:val="en-US"/>
                    </w:rPr>
                  </w:pPr>
                  <w:r w:rsidRPr="00B76825">
                    <w:t>The USA is the world’s largest bioethanol producer. Being able to produce bioethanol from corn means that the USA has an alternative method of producing fuel if oil begins to run out or oil prices</w:t>
                  </w:r>
                  <w:r>
                    <w:t xml:space="preserve"> suddenly increase. However, the industry</w:t>
                  </w:r>
                  <w:r w:rsidRPr="00B76825">
                    <w:t xml:space="preserve"> has been partially blamed for increasing the price of corn and other grains in developing countries. There are also disputes over whether corn-based ethanol produces fewer overall greenhouse gas emissions than fossil fuels. </w:t>
                  </w:r>
                </w:p>
              </w:txbxContent>
            </v:textbox>
          </v:shape>
        </w:pict>
      </w:r>
      <w:r w:rsidR="00D45BE9">
        <w:br w:type="page"/>
      </w:r>
      <w:r w:rsidR="00EA0966">
        <w:rPr>
          <w:noProof/>
          <w:sz w:val="24"/>
          <w:szCs w:val="24"/>
          <w:lang w:eastAsia="en-GB"/>
        </w:rPr>
        <w:lastRenderedPageBreak/>
        <w:drawing>
          <wp:anchor distT="0" distB="0" distL="114300" distR="114300" simplePos="0" relativeHeight="251762688" behindDoc="0" locked="0" layoutInCell="1" allowOverlap="1">
            <wp:simplePos x="0" y="0"/>
            <wp:positionH relativeFrom="column">
              <wp:posOffset>5267325</wp:posOffset>
            </wp:positionH>
            <wp:positionV relativeFrom="paragraph">
              <wp:posOffset>-828675</wp:posOffset>
            </wp:positionV>
            <wp:extent cx="1439545" cy="800100"/>
            <wp:effectExtent l="19050" t="0" r="8255" b="0"/>
            <wp:wrapSquare wrapText="bothSides"/>
            <wp:docPr id="34" name="Picture 2" descr="NCOB logo (med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B logo (med res).jpg"/>
                    <pic:cNvPicPr/>
                  </pic:nvPicPr>
                  <pic:blipFill>
                    <a:blip r:embed="rId10" cstate="print"/>
                    <a:stretch>
                      <a:fillRect/>
                    </a:stretch>
                  </pic:blipFill>
                  <pic:spPr>
                    <a:xfrm>
                      <a:off x="0" y="0"/>
                      <a:ext cx="1439545" cy="800100"/>
                    </a:xfrm>
                    <a:prstGeom prst="rect">
                      <a:avLst/>
                    </a:prstGeom>
                  </pic:spPr>
                </pic:pic>
              </a:graphicData>
            </a:graphic>
          </wp:anchor>
        </w:drawing>
      </w:r>
      <w:r w:rsidR="006E0D73" w:rsidRPr="006E0D73">
        <w:rPr>
          <w:sz w:val="24"/>
          <w:szCs w:val="24"/>
        </w:rPr>
        <w:pict>
          <v:shape id="_x0000_s1072" type="#_x0000_t202" style="position:absolute;left:0;text-align:left;margin-left:5.85pt;margin-top:410.25pt;width:213pt;height:123pt;z-index:251710464;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3ded1"/>
            <v:textbox style="mso-next-textbox:#_x0000_s1072;mso-column-margin:2mm" inset="2.88pt,2.88pt,2.88pt,2.88pt">
              <w:txbxContent>
                <w:p w:rsidR="0072506A" w:rsidRDefault="0072506A" w:rsidP="004C771E">
                  <w:pPr>
                    <w:widowControl w:val="0"/>
                    <w:jc w:val="both"/>
                    <w:rPr>
                      <w:b/>
                      <w:bCs/>
                    </w:rPr>
                  </w:pPr>
                  <w:r>
                    <w:rPr>
                      <w:b/>
                      <w:bCs/>
                    </w:rPr>
                    <w:t>Wages</w:t>
                  </w:r>
                </w:p>
                <w:p w:rsidR="0072506A" w:rsidRDefault="0072506A" w:rsidP="004C771E">
                  <w:pPr>
                    <w:widowControl w:val="0"/>
                    <w:jc w:val="both"/>
                  </w:pPr>
                  <w:r>
                    <w:t>Wages for cutters are now higher than the Brazilian minimum wage, but may still not be enough to avoid poverty.  Cutters may also have to pay excessive fees for food, housing or return transport when they move to a sugar cane estate.</w:t>
                  </w:r>
                </w:p>
                <w:p w:rsidR="0072506A" w:rsidRDefault="0072506A" w:rsidP="004C771E">
                  <w:pPr>
                    <w:rPr>
                      <w:rFonts w:ascii="Times New Roman" w:hAnsi="Times New Roman" w:cs="Times New Roman"/>
                    </w:rPr>
                  </w:pPr>
                  <w:r>
                    <w:t> </w:t>
                  </w:r>
                </w:p>
              </w:txbxContent>
            </v:textbox>
          </v:shape>
        </w:pict>
      </w:r>
      <w:r w:rsidR="006E0D73" w:rsidRPr="006E0D73">
        <w:rPr>
          <w:sz w:val="24"/>
          <w:szCs w:val="24"/>
        </w:rPr>
        <w:pict>
          <v:shape id="_x0000_s1063" type="#_x0000_t202" style="position:absolute;left:0;text-align:left;margin-left:5.85pt;margin-top:298pt;width:212.05pt;height:113pt;z-index:251705344;visibility:visible;mso-wrap-edited:f;mso-wrap-distance-left:2.88pt;mso-wrap-distance-top:2.88pt;mso-wrap-distance-right:2.88pt;mso-wrap-distance-bottom:2.88pt;mso-position-horizontal-relative:text;mso-position-vertical-relative:text" stroked="f" strokecolor="black [0]" strokeweight="0" insetpen="t" o:cliptowrap="t">
            <v:stroke>
              <o:left v:ext="view" color="black [0]"/>
              <o:top v:ext="view" color="black [0]"/>
              <o:right v:ext="view" color="black [0]"/>
              <o:bottom v:ext="view" color="black [0]"/>
              <o:column v:ext="view" color="black [0]"/>
            </v:stroke>
            <v:shadow color="#e3ded1"/>
            <o:lock v:ext="edit" shapetype="t"/>
            <v:textbox style="mso-next-textbox:#_x0000_s1063;mso-column-margin:5.7pt" inset="2.85pt,2.85pt,2.85pt,2.85pt">
              <w:txbxContent>
                <w:p w:rsidR="0072506A" w:rsidRDefault="0072506A" w:rsidP="004C771E">
                  <w:pPr>
                    <w:widowControl w:val="0"/>
                    <w:jc w:val="both"/>
                    <w:rPr>
                      <w:b/>
                      <w:bCs/>
                    </w:rPr>
                  </w:pPr>
                  <w:r>
                    <w:rPr>
                      <w:b/>
                      <w:bCs/>
                    </w:rPr>
                    <w:t xml:space="preserve">Water use </w:t>
                  </w:r>
                </w:p>
                <w:p w:rsidR="0072506A" w:rsidRDefault="0072506A" w:rsidP="004C771E">
                  <w:pPr>
                    <w:jc w:val="both"/>
                  </w:pPr>
                  <w:r>
                    <w:t xml:space="preserve">Sugar cane production uses a lot of water (up to 4 litres of water per litre of ethanol produced). There are also concerns about rivers being contaminated by the fertilisers that the famers use on their crops. </w:t>
                  </w:r>
                </w:p>
              </w:txbxContent>
            </v:textbox>
          </v:shape>
        </w:pict>
      </w:r>
      <w:r w:rsidR="006E0D73" w:rsidRPr="006E0D73">
        <w:rPr>
          <w:noProof/>
          <w:sz w:val="24"/>
          <w:szCs w:val="24"/>
          <w:lang w:eastAsia="en-GB"/>
        </w:rPr>
        <w:pict>
          <v:group id="_x0000_s1085" style="position:absolute;left:0;text-align:left;margin-left:299.65pt;margin-top:389.65pt;width:177.85pt;height:161.1pt;z-index:251715584;mso-position-horizontal-relative:text;mso-position-vertical-relative:text" coordorigin="1119096,1059418" coordsize="13015,7213">
            <v:rect id="_x0000_s1086" style="position:absolute;left:1119096;top:1059418;width:13016;height:7214;visibility:hidden;mso-wrap-edited:f" fillcolor="#fbd4b4 [1305]" stroked="f" o:cliptowrap="t">
              <v:fill color2="fill lighten(83)" recolor="t" rotate="t" method="linear sigma" focus="100%" type="gradient"/>
              <v:stroke joinstyle="round">
                <o:left v:ext="view" weight="0" on="t"/>
                <o:top v:ext="view" weight="0" on="t"/>
                <o:right v:ext="view" weight="0" on="t"/>
                <o:bottom v:ext="view" weight="0" on="t"/>
                <o:column v:ext="view" color="black [0]"/>
              </v:stroke>
              <v:imagedata cropbottom="16777215f" cropright="16777215f"/>
              <v:path gradientshapeok="f" insetpenok="f" o:connecttype="segments"/>
              <o:lock v:ext="edit" shapetype="t"/>
              <v:textbox inset="2.88pt,2.88pt,2.88pt,2.88pt"/>
            </v:rect>
            <v:oval id="_x0000_s1087" style="position:absolute;left:1119096;top:1059418;width:13016;height:7214;visibility:visible;mso-wrap-edited:f;mso-wrap-distance-left:2.88pt;mso-wrap-distance-top:2.88pt;mso-wrap-distance-right:2.88pt;mso-wrap-distance-bottom:2.88pt" fillcolor="#fbd4b4 [1305]" stroked="f" strokecolor="black [0]" strokeweight="0" insetpen="t" o:cliptowrap="t">
              <v:fill color2="fill lighten(83)" rotate="t" method="linear sigma" focus="100%" type="gradient"/>
              <v:stroke>
                <o:left v:ext="view" color="black [0]"/>
                <o:top v:ext="view" color="black [0]"/>
                <o:right v:ext="view" color="black [0]"/>
                <o:bottom v:ext="view" color="black [0]"/>
                <o:column v:ext="view" color="black [0]"/>
              </v:stroke>
              <v:shadow color="#e3ded1"/>
              <o:lock v:ext="edit" shapetype="t"/>
              <v:textbox inset="2.88pt,2.88pt,2.88pt,2.88pt"/>
            </v:oval>
            <v:shape id="_x0000_s1088" type="#_x0000_t202" style="position:absolute;left:1120723;top:1060966;width:9762;height:4118;visibility:visible;mso-wrap-edited:f;mso-wrap-distance-left:2.88pt;mso-wrap-distance-top:2.88pt;mso-wrap-distance-right:2.88pt;mso-wrap-distance-bottom:2.88pt" fillcolor="#fbd4b4 [1305]" stroked="f" strokecolor="black [0]" strokeweight="0" insetpen="t" o:cliptowrap="t">
              <v:fill color2="fill lighten(83)" rotate="t" method="linear sigma" focus="100%" type="gradient"/>
              <v:stroke>
                <o:left v:ext="view" color="black [0]"/>
                <o:top v:ext="view" color="black [0]"/>
                <o:right v:ext="view" color="black [0]"/>
                <o:bottom v:ext="view" color="black [0]"/>
                <o:column v:ext="view" color="black [0]"/>
              </v:stroke>
              <v:shadow color="#e3ded1"/>
              <o:lock v:ext="edit" shapetype="t"/>
              <v:textbox style="mso-next-textbox:#_x0000_s1088;mso-column-margin:5.7pt" inset="2.85pt,0,2.85pt,0">
                <w:txbxContent>
                  <w:p w:rsidR="0072506A" w:rsidRPr="00B76825" w:rsidRDefault="0072506A" w:rsidP="00D65E74">
                    <w:pPr>
                      <w:widowControl w:val="0"/>
                      <w:jc w:val="center"/>
                      <w:rPr>
                        <w:b/>
                        <w:bCs/>
                        <w:color w:val="FFFFFF"/>
                      </w:rPr>
                    </w:pPr>
                    <w:r>
                      <w:rPr>
                        <w:color w:val="000000" w:themeColor="text1"/>
                      </w:rPr>
                      <w:t>The Brazilian Government began to promote bioethanol as a transport fuel in response to the energy crisis of the 1970s.</w:t>
                    </w:r>
                  </w:p>
                </w:txbxContent>
              </v:textbox>
            </v:shape>
          </v:group>
        </w:pict>
      </w:r>
      <w:r w:rsidR="003A037B">
        <w:rPr>
          <w:noProof/>
          <w:sz w:val="24"/>
          <w:szCs w:val="24"/>
          <w:lang w:eastAsia="en-GB"/>
        </w:rPr>
        <w:drawing>
          <wp:anchor distT="36576" distB="36576" distL="36576" distR="36576" simplePos="0" relativeHeight="251712512" behindDoc="0" locked="0" layoutInCell="1" allowOverlap="1">
            <wp:simplePos x="0" y="0"/>
            <wp:positionH relativeFrom="column">
              <wp:posOffset>85725</wp:posOffset>
            </wp:positionH>
            <wp:positionV relativeFrom="paragraph">
              <wp:posOffset>1914525</wp:posOffset>
            </wp:positionV>
            <wp:extent cx="2714625" cy="1819275"/>
            <wp:effectExtent l="19050" t="0" r="9525" b="0"/>
            <wp:wrapSquare wrapText="bothSides"/>
            <wp:docPr id="50" name="Picture 50" descr="female w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female worker"/>
                    <pic:cNvPicPr>
                      <a:picLocks noChangeAspect="1" noChangeArrowheads="1"/>
                    </pic:cNvPicPr>
                  </pic:nvPicPr>
                  <pic:blipFill>
                    <a:blip r:embed="rId11" cstate="email"/>
                    <a:srcRect/>
                    <a:stretch>
                      <a:fillRect/>
                    </a:stretch>
                  </pic:blipFill>
                  <pic:spPr bwMode="auto">
                    <a:xfrm>
                      <a:off x="0" y="0"/>
                      <a:ext cx="2714625" cy="1819275"/>
                    </a:xfrm>
                    <a:prstGeom prst="rect">
                      <a:avLst/>
                    </a:prstGeom>
                    <a:noFill/>
                    <a:ln w="9525" algn="in">
                      <a:noFill/>
                      <a:miter lim="800000"/>
                      <a:headEnd/>
                      <a:tailEnd/>
                    </a:ln>
                    <a:effectLst/>
                  </pic:spPr>
                </pic:pic>
              </a:graphicData>
            </a:graphic>
          </wp:anchor>
        </w:drawing>
      </w:r>
      <w:r w:rsidR="006E0D73" w:rsidRPr="006E0D73">
        <w:rPr>
          <w:sz w:val="24"/>
          <w:szCs w:val="24"/>
        </w:rPr>
        <w:pict>
          <v:shape id="_x0000_s1071" type="#_x0000_t202" style="position:absolute;left:0;text-align:left;margin-left:5.85pt;margin-top:54.1pt;width:471.65pt;height:90.75pt;z-index:251709440;visibility:visible;mso-wrap-edited:f;mso-wrap-distance-left:2.88pt;mso-wrap-distance-top:2.88pt;mso-wrap-distance-right:2.88pt;mso-wrap-distance-bottom:2.88pt;mso-position-horizontal-relative:text;mso-position-vertical-relative:text" stroked="f" strokecolor="black [0]" strokeweight="0" insetpen="t" o:cliptowrap="t">
            <v:stroke>
              <o:left v:ext="view" color="black [0]"/>
              <o:top v:ext="view" color="black [0]"/>
              <o:right v:ext="view" color="black [0]"/>
              <o:bottom v:ext="view" color="black [0]"/>
              <o:column v:ext="view" color="black [0]"/>
            </v:stroke>
            <v:shadow color="#e3ded1"/>
            <o:lock v:ext="edit" shapetype="t"/>
            <v:textbox style="mso-next-textbox:#_x0000_s1071;mso-column-margin:5.7pt" inset="2.85pt,2.85pt,2.85pt,2.85pt">
              <w:txbxContent>
                <w:p w:rsidR="0072506A" w:rsidRPr="00117659" w:rsidRDefault="0072506A" w:rsidP="004C771E">
                  <w:pPr>
                    <w:widowControl w:val="0"/>
                    <w:jc w:val="both"/>
                  </w:pPr>
                  <w:r w:rsidRPr="00117659">
                    <w:t>Brazil has the highest uptake rate of bioethanol in the world, and it is the largest exporter of ethanol fuel. Brazilian ethanol production is hailed by some as the most successful example of a large-scale biofuels programme. By others it has been criticised for contributing to deforestation in rich habitat areas, leading to a loss of biodiversity. Many are also concerned about abuses to worker’s rights including unhealthy working conditions and informal child labour.</w:t>
                  </w:r>
                </w:p>
                <w:p w:rsidR="0072506A" w:rsidRPr="00117659" w:rsidRDefault="0072506A" w:rsidP="004C771E">
                  <w:pPr>
                    <w:jc w:val="both"/>
                  </w:pPr>
                  <w:r w:rsidRPr="00117659">
                    <w:t> </w:t>
                  </w:r>
                </w:p>
              </w:txbxContent>
            </v:textbox>
          </v:shape>
        </w:pict>
      </w:r>
      <w:r w:rsidR="006E0D73" w:rsidRPr="006E0D73">
        <w:rPr>
          <w:sz w:val="24"/>
          <w:szCs w:val="24"/>
        </w:rPr>
        <w:pict>
          <v:shape id="_x0000_s1058" type="#_x0000_t202" style="position:absolute;left:0;text-align:left;margin-left:240.75pt;margin-top:542.65pt;width:238.25pt;height:134.6pt;z-index:251703296;visibility:visible;mso-wrap-edited:f;mso-wrap-distance-left:2.88pt;mso-wrap-distance-top:2.88pt;mso-wrap-distance-right:2.88pt;mso-wrap-distance-bottom:2.88pt;mso-position-horizontal-relative:text;mso-position-vertical-relative:text" stroked="f" strokecolor="black [0]" strokeweight="0" insetpen="t" o:cliptowrap="t">
            <v:stroke>
              <o:left v:ext="view" color="black [0]"/>
              <o:top v:ext="view" color="black [0]"/>
              <o:right v:ext="view" color="black [0]"/>
              <o:bottom v:ext="view" color="black [0]"/>
              <o:column v:ext="view" color="black [0]"/>
            </v:stroke>
            <v:shadow color="#e3ded1"/>
            <o:lock v:ext="edit" shapetype="t"/>
            <v:textbox style="mso-next-textbox:#_x0000_s1058;mso-column-margin:5.7pt" inset="2.85pt,2.85pt,2.85pt,2.85pt">
              <w:txbxContent>
                <w:p w:rsidR="0072506A" w:rsidRDefault="0072506A" w:rsidP="004C771E">
                  <w:pPr>
                    <w:widowControl w:val="0"/>
                    <w:jc w:val="both"/>
                    <w:rPr>
                      <w:b/>
                      <w:bCs/>
                    </w:rPr>
                  </w:pPr>
                  <w:r>
                    <w:rPr>
                      <w:b/>
                      <w:bCs/>
                    </w:rPr>
                    <w:t>Deforestation</w:t>
                  </w:r>
                </w:p>
                <w:p w:rsidR="0072506A" w:rsidRDefault="0072506A" w:rsidP="00067695">
                  <w:pPr>
                    <w:widowControl w:val="0"/>
                    <w:jc w:val="both"/>
                  </w:pPr>
                  <w:r>
                    <w:t xml:space="preserve">Some people are worried that some forests will be cut down and cleared to make way for the fields of sugar cane. These are areas of high biodiversity, and an expansion of agricultural production may destroy these rich habitats and their associated biodiversity. </w:t>
                  </w:r>
                </w:p>
                <w:p w:rsidR="0072506A" w:rsidRDefault="0072506A" w:rsidP="00067695">
                  <w:pPr>
                    <w:widowControl w:val="0"/>
                    <w:rPr>
                      <w:rFonts w:ascii="Times New Roman" w:hAnsi="Times New Roman" w:cs="Times New Roman"/>
                    </w:rPr>
                  </w:pPr>
                  <w:r>
                    <w:t> </w:t>
                  </w:r>
                </w:p>
                <w:p w:rsidR="0072506A" w:rsidRDefault="0072506A" w:rsidP="004C771E">
                  <w:pPr>
                    <w:widowControl w:val="0"/>
                    <w:jc w:val="both"/>
                  </w:pPr>
                </w:p>
              </w:txbxContent>
            </v:textbox>
          </v:shape>
        </w:pict>
      </w:r>
      <w:r w:rsidR="006E0D73" w:rsidRPr="006E0D73">
        <w:rPr>
          <w:sz w:val="24"/>
          <w:szCs w:val="24"/>
        </w:rPr>
        <w:pict>
          <v:shape id="_x0000_s1069" type="#_x0000_t202" style="position:absolute;left:0;text-align:left;margin-left:234pt;margin-top:142.6pt;width:245pt;height:261.75pt;z-index:251707392;visibility:visible;mso-wrap-edited:f;mso-wrap-distance-left:2.88pt;mso-wrap-distance-top:2.88pt;mso-wrap-distance-right:2.88pt;mso-wrap-distance-bottom:2.88pt;mso-position-horizontal-relative:text;mso-position-vertical-relative:text" stroked="f" strokecolor="black [0]" strokeweight="0" insetpen="t" o:cliptowrap="t">
            <v:stroke>
              <o:left v:ext="view" color="black [0]"/>
              <o:top v:ext="view" color="black [0]"/>
              <o:right v:ext="view" color="black [0]"/>
              <o:bottom v:ext="view" color="black [0]"/>
              <o:column v:ext="view" color="black [0]"/>
            </v:stroke>
            <v:shadow color="#e3ded1"/>
            <o:lock v:ext="edit" shapetype="t"/>
            <v:textbox style="mso-next-textbox:#_x0000_s1069;mso-column-margin:5.7pt" inset="2.85pt,2.85pt,2.85pt,2.85pt">
              <w:txbxContent>
                <w:p w:rsidR="0072506A" w:rsidRDefault="0072506A" w:rsidP="004C771E">
                  <w:pPr>
                    <w:widowControl w:val="0"/>
                    <w:jc w:val="both"/>
                    <w:rPr>
                      <w:b/>
                      <w:bCs/>
                    </w:rPr>
                  </w:pPr>
                  <w:r>
                    <w:rPr>
                      <w:b/>
                      <w:bCs/>
                    </w:rPr>
                    <w:t>Workers rights</w:t>
                  </w:r>
                </w:p>
                <w:p w:rsidR="0072506A" w:rsidRPr="00117659" w:rsidRDefault="0072506A" w:rsidP="004C771E">
                  <w:pPr>
                    <w:widowControl w:val="0"/>
                    <w:jc w:val="both"/>
                  </w:pPr>
                  <w:r w:rsidRPr="00117659">
                    <w:t>There have been reports of contemporary slavery among sugar cane cutters in Brazil. For example, in 2007, Amnesty International highlight</w:t>
                  </w:r>
                  <w:r>
                    <w:t xml:space="preserve">ed the rescue of more than 2,000 </w:t>
                  </w:r>
                  <w:r w:rsidRPr="00117659">
                    <w:t xml:space="preserve">workers from forced labour conditions. </w:t>
                  </w:r>
                </w:p>
                <w:p w:rsidR="0072506A" w:rsidRDefault="0072506A" w:rsidP="004C771E">
                  <w:pPr>
                    <w:widowControl w:val="0"/>
                    <w:jc w:val="both"/>
                  </w:pPr>
                  <w:r w:rsidRPr="00117659">
                    <w:t xml:space="preserve">Sugar cane cutting is extremely demanding. Sugar cane cutters are estimated to strike a machete up to 12,000 times a day. Many of these workers use anti-inflammatory drugs and painkillers on a regular basis. An investigation into the death of a cane cutter found that he had worked a shift lasting 70 uninterrupted days. There is also informal child </w:t>
                  </w:r>
                  <w:r>
                    <w:t xml:space="preserve">labour and it is estimated that 3% of all employees are child workers. </w:t>
                  </w:r>
                </w:p>
              </w:txbxContent>
            </v:textbox>
          </v:shape>
        </w:pict>
      </w:r>
      <w:r w:rsidR="006E0D73" w:rsidRPr="006E0D73">
        <w:rPr>
          <w:sz w:val="24"/>
          <w:szCs w:val="24"/>
        </w:rPr>
        <w:pict>
          <v:shape id="_x0000_s1073" type="#_x0000_t202" style="position:absolute;left:0;text-align:left;margin-left:5.85pt;margin-top:542.65pt;width:213pt;height:124.5pt;z-index:251711488;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3ded1"/>
            <v:textbox style="mso-next-textbox:#_x0000_s1073;mso-column-margin:2mm" inset="2.88pt,2.88pt,2.88pt,2.88pt">
              <w:txbxContent>
                <w:p w:rsidR="0072506A" w:rsidRDefault="0072506A" w:rsidP="004C771E">
                  <w:pPr>
                    <w:widowControl w:val="0"/>
                    <w:jc w:val="both"/>
                    <w:rPr>
                      <w:b/>
                      <w:bCs/>
                    </w:rPr>
                  </w:pPr>
                  <w:r>
                    <w:rPr>
                      <w:b/>
                      <w:bCs/>
                    </w:rPr>
                    <w:t>Benefits for the local community</w:t>
                  </w:r>
                </w:p>
                <w:p w:rsidR="0072506A" w:rsidRDefault="0072506A" w:rsidP="004C771E">
                  <w:pPr>
                    <w:widowControl w:val="0"/>
                    <w:jc w:val="both"/>
                  </w:pPr>
                  <w:r>
                    <w:t xml:space="preserve">On the other hand, the ethanol production sector supports schools, day care and nursery centres. More than 80% of production facilities provide some health and pharmaceutical care, transportation, collective life insurance and meals. </w:t>
                  </w:r>
                </w:p>
              </w:txbxContent>
            </v:textbox>
          </v:shape>
        </w:pict>
      </w:r>
      <w:r w:rsidR="006E0D73" w:rsidRPr="006E0D73">
        <w:rPr>
          <w:noProof/>
          <w:sz w:val="24"/>
          <w:szCs w:val="24"/>
          <w:lang w:eastAsia="en-GB"/>
        </w:rPr>
        <w:pict>
          <v:shape id="_x0000_s1084" type="#_x0000_t6" style="position:absolute;left:0;text-align:left;margin-left:-22.5pt;margin-top:27.9pt;width:500pt;height:25.3pt;flip:x y;z-index:-251601920;visibility:visible;mso-wrap-edited:f;mso-wrap-distance-left:2.88pt;mso-wrap-distance-top:2.88pt;mso-wrap-distance-right:2.88pt;mso-wrap-distance-bottom:2.88pt;mso-position-horizontal-relative:text;mso-position-vertical-relative:text" fillcolor="#fabf8f [1945]" stroked="f" strokecolor="black [0]" strokeweight="0" insetpen="t" o:cliptowrap="t">
            <v:stroke>
              <o:left v:ext="view" color="black [0]"/>
              <o:top v:ext="view" color="black [0]"/>
              <o:right v:ext="view" color="black [0]"/>
              <o:bottom v:ext="view" color="black [0]"/>
              <o:column v:ext="view" color="black [0]"/>
            </v:stroke>
            <v:shadow color="#e3ded1"/>
            <o:lock v:ext="edit" shapetype="t"/>
            <v:textbox inset="2.88pt,2.88pt,2.88pt,2.88pt"/>
          </v:shape>
        </w:pict>
      </w:r>
      <w:r w:rsidR="006E0D73" w:rsidRPr="006E0D73">
        <w:rPr>
          <w:noProof/>
          <w:sz w:val="24"/>
          <w:szCs w:val="24"/>
          <w:lang w:eastAsia="en-GB"/>
        </w:rPr>
        <w:pict>
          <v:shape id="_x0000_s1083" type="#_x0000_t6" style="position:absolute;left:0;text-align:left;margin-left:-22.5pt;margin-top:27.9pt;width:23.25pt;height:505.35pt;flip:y;z-index:251713536;visibility:visible;mso-wrap-edited:f;mso-wrap-distance-left:2.88pt;mso-wrap-distance-top:2.88pt;mso-wrap-distance-right:2.88pt;mso-wrap-distance-bottom:2.88pt;mso-position-horizontal-relative:text;mso-position-vertical-relative:text" fillcolor="#323232" stroked="f" strokecolor="black [0]" strokeweight="0" insetpen="t" o:cliptowrap="t">
            <v:stroke>
              <o:left v:ext="view" color="black [0]"/>
              <o:top v:ext="view" color="black [0]"/>
              <o:right v:ext="view" color="black [0]"/>
              <o:bottom v:ext="view" color="black [0]"/>
              <o:column v:ext="view" color="black [0]"/>
            </v:stroke>
            <v:shadow color="#e3ded1"/>
            <o:lock v:ext="edit" shapetype="t"/>
            <v:textbox inset="2.88pt,2.88pt,2.88pt,2.88pt"/>
          </v:shape>
        </w:pict>
      </w:r>
      <w:r w:rsidR="00117659" w:rsidRPr="008F5FDF">
        <w:rPr>
          <w:b/>
          <w:bCs/>
          <w:color w:val="000000" w:themeColor="text1"/>
          <w:sz w:val="28"/>
          <w:szCs w:val="28"/>
        </w:rPr>
        <w:t>Bioethanol from</w:t>
      </w:r>
      <w:r w:rsidR="00117659">
        <w:rPr>
          <w:b/>
          <w:bCs/>
          <w:color w:val="000000" w:themeColor="text1"/>
          <w:sz w:val="28"/>
          <w:szCs w:val="28"/>
        </w:rPr>
        <w:t xml:space="preserve"> sugar cane in Brazil</w:t>
      </w:r>
      <w:r w:rsidR="00D45BE9">
        <w:br w:type="page"/>
      </w:r>
    </w:p>
    <w:p w:rsidR="00EB72B2" w:rsidRDefault="00EB72B2" w:rsidP="00B94335">
      <w:pPr>
        <w:jc w:val="center"/>
      </w:pPr>
      <w:r>
        <w:rPr>
          <w:b/>
          <w:noProof/>
          <w:sz w:val="28"/>
          <w:szCs w:val="28"/>
          <w:lang w:eastAsia="en-GB"/>
        </w:rPr>
        <w:lastRenderedPageBreak/>
        <w:drawing>
          <wp:anchor distT="0" distB="0" distL="114300" distR="114300" simplePos="0" relativeHeight="251777024" behindDoc="0" locked="0" layoutInCell="1" allowOverlap="1">
            <wp:simplePos x="0" y="0"/>
            <wp:positionH relativeFrom="column">
              <wp:posOffset>5267325</wp:posOffset>
            </wp:positionH>
            <wp:positionV relativeFrom="paragraph">
              <wp:posOffset>-809625</wp:posOffset>
            </wp:positionV>
            <wp:extent cx="1439545" cy="800100"/>
            <wp:effectExtent l="19050" t="0" r="8255" b="0"/>
            <wp:wrapSquare wrapText="bothSides"/>
            <wp:docPr id="43" name="Picture 2" descr="NCOB logo (med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B logo (med res).jpg"/>
                    <pic:cNvPicPr/>
                  </pic:nvPicPr>
                  <pic:blipFill>
                    <a:blip r:embed="rId12" cstate="print"/>
                    <a:stretch>
                      <a:fillRect/>
                    </a:stretch>
                  </pic:blipFill>
                  <pic:spPr>
                    <a:xfrm>
                      <a:off x="0" y="0"/>
                      <a:ext cx="1439545" cy="800100"/>
                    </a:xfrm>
                    <a:prstGeom prst="rect">
                      <a:avLst/>
                    </a:prstGeom>
                  </pic:spPr>
                </pic:pic>
              </a:graphicData>
            </a:graphic>
          </wp:anchor>
        </w:drawing>
      </w:r>
      <w:r w:rsidR="006E0D73">
        <w:rPr>
          <w:noProof/>
        </w:rPr>
        <w:pict>
          <v:shape id="_x0000_s1150" type="#_x0000_t202" style="position:absolute;left:0;text-align:left;margin-left:-1in;margin-top:-157.55pt;width:601.05pt;height:245.2pt;z-index:251778048;mso-wrap-distance-left:2.88pt;mso-wrap-distance-top:2.88pt;mso-wrap-distance-right:2.88pt;mso-wrap-distance-bottom:2.88pt;mso-position-horizontal:absolute;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3ded1"/>
            <o:lock v:ext="edit" ungrouping="t" grouping="t"/>
            <v:textbox style="mso-column-margin:2mm" inset="2.88pt,2.88pt,2.88pt,2.88pt"/>
          </v:shape>
        </w:pict>
      </w:r>
      <w:r w:rsidR="006E0D73" w:rsidRPr="006E0D73">
        <w:rPr>
          <w:sz w:val="24"/>
          <w:szCs w:val="24"/>
        </w:rPr>
        <w:pict>
          <v:shape id="_x0000_s1151" type="#_x0000_t202" style="position:absolute;left:0;text-align:left;margin-left:59.5pt;margin-top:759.7pt;width:462.05pt;height:19.85pt;z-index:25177907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3ded1"/>
            <v:textbox style="mso-column-margin:2mm" inset="2.88pt,2.88pt,2.88pt,2.88pt">
              <w:txbxContent>
                <w:p w:rsidR="0072506A" w:rsidRDefault="0072506A" w:rsidP="00EB72B2">
                  <w:pPr>
                    <w:widowControl w:val="0"/>
                  </w:pPr>
                  <w:r>
                    <w:t xml:space="preserve">Source: http://www.bbc.co.uk/news/business-13941458 </w:t>
                  </w:r>
                </w:p>
              </w:txbxContent>
            </v:textbox>
          </v:shape>
        </w:pict>
      </w:r>
      <w:r w:rsidRPr="00B94335">
        <w:rPr>
          <w:b/>
          <w:sz w:val="28"/>
          <w:szCs w:val="28"/>
        </w:rPr>
        <w:t>Bio</w:t>
      </w:r>
      <w:r>
        <w:rPr>
          <w:b/>
          <w:sz w:val="28"/>
          <w:szCs w:val="28"/>
        </w:rPr>
        <w:t>diesel from palm oil in Malaysia</w:t>
      </w:r>
      <w:r>
        <w:rPr>
          <w:noProof/>
          <w:lang w:eastAsia="en-GB"/>
        </w:rPr>
        <w:t xml:space="preserve"> </w:t>
      </w:r>
      <w:r w:rsidR="006E0D73">
        <w:rPr>
          <w:noProof/>
          <w:lang w:eastAsia="en-GB"/>
        </w:rPr>
        <w:pict>
          <v:shape id="_x0000_s1139" type="#_x0000_t6" style="position:absolute;left:0;text-align:left;margin-left:3pt;margin-top:31.3pt;width:500pt;height:25.3pt;flip:x y;z-index:-251552768;visibility:visible;mso-wrap-edited:f;mso-wrap-distance-left:2.88pt;mso-wrap-distance-top:2.88pt;mso-wrap-distance-right:2.88pt;mso-wrap-distance-bottom:2.88pt;mso-position-horizontal-relative:text;mso-position-vertical-relative:text" fillcolor="#fabf8f [1945]" stroked="f" strokecolor="black [0]" strokeweight="0" insetpen="t" o:cliptowrap="t">
            <v:stroke>
              <o:left v:ext="view" color="black [0]"/>
              <o:top v:ext="view" color="black [0]"/>
              <o:right v:ext="view" color="black [0]"/>
              <o:bottom v:ext="view" color="black [0]"/>
              <o:column v:ext="view" color="black [0]"/>
            </v:stroke>
            <v:shadow color="#e3ded1"/>
            <o:lock v:ext="edit" shapetype="t"/>
            <v:textbox inset="2.88pt,2.88pt,2.88pt,2.88pt"/>
          </v:shape>
        </w:pict>
      </w:r>
    </w:p>
    <w:p w:rsidR="00EB72B2" w:rsidRDefault="00EB72B2" w:rsidP="00B94335">
      <w:pPr>
        <w:jc w:val="center"/>
      </w:pPr>
    </w:p>
    <w:p w:rsidR="00EB72B2" w:rsidRDefault="00EB72B2" w:rsidP="00B94335">
      <w:pPr>
        <w:jc w:val="center"/>
      </w:pPr>
    </w:p>
    <w:p w:rsidR="00EB72B2" w:rsidRDefault="00EB72B2" w:rsidP="00B94335">
      <w:pPr>
        <w:jc w:val="center"/>
      </w:pPr>
    </w:p>
    <w:p w:rsidR="00EB72B2" w:rsidRDefault="006E0D73" w:rsidP="00B94335">
      <w:pPr>
        <w:jc w:val="center"/>
      </w:pPr>
      <w:r>
        <w:rPr>
          <w:noProof/>
          <w:lang w:eastAsia="en-GB"/>
        </w:rPr>
        <w:pict>
          <v:shape id="_x0000_s1141" type="#_x0000_t202" style="position:absolute;left:0;text-align:left;margin-left:18.95pt;margin-top:-40.1pt;width:484.05pt;height:108.6pt;z-index:25176576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e3ded1"/>
            <o:lock v:ext="edit" shapetype="t"/>
            <v:textbox style="mso-next-textbox:#_x0000_s1141;mso-column-margin:5.7pt" inset="2.85pt,2.85pt,2.85pt,2.85pt">
              <w:txbxContent>
                <w:p w:rsidR="0072506A" w:rsidRPr="00B94335" w:rsidRDefault="0072506A" w:rsidP="00EB72B2">
                  <w:pPr>
                    <w:widowControl w:val="0"/>
                    <w:jc w:val="both"/>
                  </w:pPr>
                  <w:r w:rsidRPr="00B94335">
                    <w:t>Malaysia has a national policy to promote renewable energy</w:t>
                  </w:r>
                  <w:r>
                    <w:t xml:space="preserve">, for a number of reasons: to develop sources of energy that are environmentally friendly; to reduce the dependency on fossil fuels and to develop agriculture and a business that can boost the economy. </w:t>
                  </w:r>
                  <w:r>
                    <w:rPr>
                      <w:lang w:val="en-US"/>
                    </w:rPr>
                    <w:t xml:space="preserve">It </w:t>
                  </w:r>
                  <w:r w:rsidRPr="00316D52">
                    <w:rPr>
                      <w:lang w:val="en-US"/>
                    </w:rPr>
                    <w:t xml:space="preserve">is the second largest </w:t>
                  </w:r>
                  <w:r>
                    <w:rPr>
                      <w:lang w:val="en-US"/>
                    </w:rPr>
                    <w:t xml:space="preserve">international </w:t>
                  </w:r>
                  <w:r w:rsidRPr="00316D52">
                    <w:rPr>
                      <w:lang w:val="en-US"/>
                    </w:rPr>
                    <w:t xml:space="preserve">producer of palm oil (after Indonesia). </w:t>
                  </w:r>
                  <w:r>
                    <w:t>T</w:t>
                  </w:r>
                  <w:r w:rsidRPr="00316D52">
                    <w:t>he conversion of forests</w:t>
                  </w:r>
                  <w:r>
                    <w:t xml:space="preserve"> to </w:t>
                  </w:r>
                  <w:r w:rsidRPr="00316D52">
                    <w:t xml:space="preserve">palm oil biodiesel </w:t>
                  </w:r>
                  <w:r>
                    <w:t xml:space="preserve">plantations has raised concerns </w:t>
                  </w:r>
                  <w:r w:rsidRPr="00316D52">
                    <w:t>over detrimental impacts on biodiversity</w:t>
                  </w:r>
                  <w:r>
                    <w:t xml:space="preserve"> in the region.</w:t>
                  </w:r>
                  <w:r w:rsidRPr="00316D52">
                    <w:t xml:space="preserve"> </w:t>
                  </w:r>
                  <w:r w:rsidRPr="003B24DF">
                    <w:t>There are also concerns that ‘land-grabs’ by palm oil producers looking to obtain land for growing biofuels crops may be for</w:t>
                  </w:r>
                  <w:r>
                    <w:t xml:space="preserve">cing out indigenous communities. </w:t>
                  </w:r>
                </w:p>
              </w:txbxContent>
            </v:textbox>
          </v:shape>
        </w:pict>
      </w:r>
      <w:r>
        <w:rPr>
          <w:noProof/>
          <w:lang w:eastAsia="en-GB"/>
        </w:rPr>
        <w:pict>
          <v:shape id="_x0000_s1140" type="#_x0000_t6" style="position:absolute;left:0;text-align:left;margin-left:-11.25pt;margin-top:-66.9pt;width:23.25pt;height:505.35pt;flip:y;z-index:251764736;visibility:visible;mso-wrap-edited:f;mso-wrap-distance-left:2.88pt;mso-wrap-distance-top:2.88pt;mso-wrap-distance-right:2.88pt;mso-wrap-distance-bottom:2.88pt;mso-position-horizontal-relative:text;mso-position-vertical-relative:text" fillcolor="#323232" stroked="f" strokecolor="black [0]" strokeweight="0" insetpen="t" o:cliptowrap="t">
            <v:stroke>
              <o:left v:ext="view" color="black [0]"/>
              <o:top v:ext="view" color="black [0]"/>
              <o:right v:ext="view" color="black [0]"/>
              <o:bottom v:ext="view" color="black [0]"/>
              <o:column v:ext="view" color="black [0]"/>
            </v:stroke>
            <v:shadow color="#e3ded1"/>
            <o:lock v:ext="edit" shapetype="t"/>
            <v:textbox inset="2.88pt,2.88pt,2.88pt,2.88pt"/>
          </v:shape>
        </w:pict>
      </w:r>
    </w:p>
    <w:p w:rsidR="00EB72B2" w:rsidRDefault="00EB72B2" w:rsidP="00B94335">
      <w:pPr>
        <w:jc w:val="center"/>
      </w:pPr>
    </w:p>
    <w:p w:rsidR="00EB72B2" w:rsidRDefault="006E0D73" w:rsidP="00B94335">
      <w:pPr>
        <w:jc w:val="center"/>
      </w:pPr>
      <w:r>
        <w:rPr>
          <w:noProof/>
          <w:lang w:eastAsia="en-GB"/>
        </w:rPr>
        <w:pict>
          <v:group id="_x0000_s1146" style="position:absolute;left:0;text-align:left;margin-left:330.75pt;margin-top:10.1pt;width:172.25pt;height:160.85pt;z-index:251774976" coordorigin="1119096,1059418" coordsize="13015,7213">
            <v:rect id="_x0000_s1147" style="position:absolute;left:1119096;top:1059418;width:13016;height:7214;visibility:hidden;mso-wrap-edited:f" fillcolor="#fbd4b4 [1305]" stroked="f" o:cliptowrap="t">
              <v:fill color2="fill lighten(83)" recolor="t" rotate="t" method="linear sigma" focus="100%" type="gradient"/>
              <v:stroke joinstyle="round">
                <o:left v:ext="view" weight="0" on="t"/>
                <o:top v:ext="view" weight="0" on="t"/>
                <o:right v:ext="view" weight="0" on="t"/>
                <o:bottom v:ext="view" weight="0" on="t"/>
                <o:column v:ext="view" color="black [0]"/>
              </v:stroke>
              <v:imagedata cropbottom="16777215f" cropright="16777215f"/>
              <v:path gradientshapeok="f" insetpenok="f" o:connecttype="segments"/>
              <o:lock v:ext="edit" shapetype="t"/>
              <v:textbox inset="2.88pt,2.88pt,2.88pt,2.88pt"/>
            </v:rect>
            <v:oval id="_x0000_s1148" style="position:absolute;left:1119096;top:1059418;width:13016;height:7214;visibility:visible;mso-wrap-edited:f;mso-wrap-distance-left:2.88pt;mso-wrap-distance-top:2.88pt;mso-wrap-distance-right:2.88pt;mso-wrap-distance-bottom:2.88pt" fillcolor="#fbd4b4 [1305]" stroked="f" strokecolor="black [0]" strokeweight="0" insetpen="t" o:cliptowrap="t">
              <v:fill color2="fill lighten(83)" rotate="t" method="linear sigma" focus="100%" type="gradient"/>
              <v:stroke>
                <o:left v:ext="view" color="black [0]"/>
                <o:top v:ext="view" color="black [0]"/>
                <o:right v:ext="view" color="black [0]"/>
                <o:bottom v:ext="view" color="black [0]"/>
                <o:column v:ext="view" color="black [0]"/>
              </v:stroke>
              <v:shadow color="#e3ded1"/>
              <o:lock v:ext="edit" shapetype="t"/>
              <v:textbox inset="2.88pt,2.88pt,2.88pt,2.88pt"/>
            </v:oval>
            <v:shape id="_x0000_s1149" type="#_x0000_t202" style="position:absolute;left:1120723;top:1060966;width:9762;height:4118;visibility:visible;mso-wrap-edited:f;mso-wrap-distance-left:2.88pt;mso-wrap-distance-top:2.88pt;mso-wrap-distance-right:2.88pt;mso-wrap-distance-bottom:2.88pt" fillcolor="#fbd4b4 [1305]" stroked="f" strokecolor="black [0]" strokeweight="0" insetpen="t" o:cliptowrap="t">
              <v:fill color2="fill lighten(83)" rotate="t" method="linear sigma" focus="100%" type="gradient"/>
              <v:stroke>
                <o:left v:ext="view" color="black [0]"/>
                <o:top v:ext="view" color="black [0]"/>
                <o:right v:ext="view" color="black [0]"/>
                <o:bottom v:ext="view" color="black [0]"/>
                <o:column v:ext="view" color="black [0]"/>
              </v:stroke>
              <v:shadow color="#e3ded1"/>
              <o:lock v:ext="edit" shapetype="t"/>
              <v:textbox style="mso-next-textbox:#_x0000_s1149;mso-column-margin:5.7pt" inset="2.85pt,0,2.85pt,0">
                <w:txbxContent>
                  <w:p w:rsidR="0072506A" w:rsidRPr="00E07312" w:rsidRDefault="0072506A" w:rsidP="00EB72B2">
                    <w:pPr>
                      <w:widowControl w:val="0"/>
                      <w:jc w:val="center"/>
                      <w:rPr>
                        <w:color w:val="000000" w:themeColor="text1"/>
                      </w:rPr>
                    </w:pPr>
                    <w:r>
                      <w:rPr>
                        <w:color w:val="000000" w:themeColor="text1"/>
                      </w:rPr>
                      <w:t xml:space="preserve">Malaysia’s biofuels industry </w:t>
                    </w:r>
                    <w:r>
                      <w:t xml:space="preserve">helps develop agriculture in the region and provides a boost to the economy. </w:t>
                    </w:r>
                  </w:p>
                </w:txbxContent>
              </v:textbox>
            </v:shape>
          </v:group>
        </w:pict>
      </w:r>
      <w:r>
        <w:rPr>
          <w:noProof/>
          <w:lang w:eastAsia="en-GB"/>
        </w:rPr>
        <w:pict>
          <v:shape id="_x0000_s1142" type="#_x0000_t202" style="position:absolute;left:0;text-align:left;margin-left:21.8pt;margin-top:23.95pt;width:280.35pt;height:147pt;z-index:25176678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e3ded1"/>
            <o:lock v:ext="edit" shapetype="t"/>
            <v:textbox style="mso-next-textbox:#_x0000_s1142;mso-column-margin:5.7pt" inset="2.85pt,2.85pt,2.85pt,2.85pt">
              <w:txbxContent>
                <w:p w:rsidR="0072506A" w:rsidRDefault="0072506A" w:rsidP="00EB72B2">
                  <w:pPr>
                    <w:widowControl w:val="0"/>
                    <w:jc w:val="both"/>
                    <w:rPr>
                      <w:b/>
                      <w:bCs/>
                    </w:rPr>
                  </w:pPr>
                  <w:r>
                    <w:rPr>
                      <w:b/>
                      <w:bCs/>
                    </w:rPr>
                    <w:t>Effects on wildlife</w:t>
                  </w:r>
                </w:p>
                <w:p w:rsidR="0072506A" w:rsidRDefault="0072506A" w:rsidP="00EB72B2">
                  <w:pPr>
                    <w:widowControl w:val="0"/>
                    <w:jc w:val="both"/>
                  </w:pPr>
                  <w:r>
                    <w:t>When forests are converted to palm oil plantations this can contribute to the loss of habitats of many species such as forest birds and butterflies. Rare species such as the orang-utan of Borneo are at risk of extinction through loss of habitat in some areas. What’s more, orang-utans might also be at risk of being hunted by plantation managers looking to protect their crops from damage.</w:t>
                  </w:r>
                </w:p>
                <w:p w:rsidR="0072506A" w:rsidRDefault="0072506A" w:rsidP="00EB72B2">
                  <w:pPr>
                    <w:widowControl w:val="0"/>
                    <w:rPr>
                      <w:rFonts w:ascii="Times New Roman" w:hAnsi="Times New Roman" w:cs="Times New Roman"/>
                    </w:rPr>
                  </w:pPr>
                  <w:r>
                    <w:t> </w:t>
                  </w:r>
                </w:p>
                <w:p w:rsidR="0072506A" w:rsidRDefault="0072506A" w:rsidP="00EB72B2">
                  <w:pPr>
                    <w:widowControl w:val="0"/>
                  </w:pPr>
                  <w:r>
                    <w:t> </w:t>
                  </w:r>
                </w:p>
              </w:txbxContent>
            </v:textbox>
          </v:shape>
        </w:pict>
      </w:r>
    </w:p>
    <w:p w:rsidR="00EB72B2" w:rsidRDefault="00EB72B2" w:rsidP="00B94335">
      <w:pPr>
        <w:jc w:val="center"/>
      </w:pPr>
    </w:p>
    <w:p w:rsidR="00EB72B2" w:rsidRDefault="00EB72B2" w:rsidP="00B94335">
      <w:pPr>
        <w:jc w:val="center"/>
      </w:pPr>
    </w:p>
    <w:p w:rsidR="00EB72B2" w:rsidRDefault="00EB72B2" w:rsidP="00B94335">
      <w:pPr>
        <w:jc w:val="center"/>
      </w:pPr>
    </w:p>
    <w:p w:rsidR="00EB72B2" w:rsidRDefault="00EB72B2" w:rsidP="00B94335">
      <w:pPr>
        <w:jc w:val="center"/>
      </w:pPr>
    </w:p>
    <w:p w:rsidR="00EB72B2" w:rsidRDefault="00EB72B2" w:rsidP="00B94335">
      <w:pPr>
        <w:jc w:val="center"/>
      </w:pPr>
    </w:p>
    <w:p w:rsidR="00EB72B2" w:rsidRDefault="00EB72B2" w:rsidP="00B94335">
      <w:pPr>
        <w:jc w:val="center"/>
      </w:pPr>
    </w:p>
    <w:p w:rsidR="00EB72B2" w:rsidRDefault="003768E8" w:rsidP="00B94335">
      <w:pPr>
        <w:jc w:val="center"/>
      </w:pPr>
      <w:r>
        <w:rPr>
          <w:noProof/>
          <w:lang w:eastAsia="en-GB"/>
        </w:rPr>
        <w:drawing>
          <wp:anchor distT="36576" distB="36576" distL="36576" distR="36576" simplePos="0" relativeHeight="251773952" behindDoc="0" locked="0" layoutInCell="1" allowOverlap="1">
            <wp:simplePos x="0" y="0"/>
            <wp:positionH relativeFrom="column">
              <wp:posOffset>4234180</wp:posOffset>
            </wp:positionH>
            <wp:positionV relativeFrom="paragraph">
              <wp:posOffset>148590</wp:posOffset>
            </wp:positionV>
            <wp:extent cx="2272665" cy="1471930"/>
            <wp:effectExtent l="19050" t="0" r="0" b="0"/>
            <wp:wrapSquare wrapText="bothSides"/>
            <wp:docPr id="41" name="Picture 80" descr="burning rain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burning rainforest"/>
                    <pic:cNvPicPr>
                      <a:picLocks noChangeAspect="1" noChangeArrowheads="1"/>
                    </pic:cNvPicPr>
                  </pic:nvPicPr>
                  <pic:blipFill>
                    <a:blip r:embed="rId13" cstate="print"/>
                    <a:srcRect/>
                    <a:stretch>
                      <a:fillRect/>
                    </a:stretch>
                  </pic:blipFill>
                  <pic:spPr bwMode="auto">
                    <a:xfrm>
                      <a:off x="0" y="0"/>
                      <a:ext cx="2272665" cy="1471930"/>
                    </a:xfrm>
                    <a:prstGeom prst="rect">
                      <a:avLst/>
                    </a:prstGeom>
                    <a:noFill/>
                    <a:ln w="9525" algn="in">
                      <a:noFill/>
                      <a:miter lim="800000"/>
                      <a:headEnd/>
                      <a:tailEnd/>
                    </a:ln>
                    <a:effectLst/>
                  </pic:spPr>
                </pic:pic>
              </a:graphicData>
            </a:graphic>
          </wp:anchor>
        </w:drawing>
      </w:r>
    </w:p>
    <w:p w:rsidR="00EB72B2" w:rsidRDefault="006E0D73" w:rsidP="00B94335">
      <w:pPr>
        <w:jc w:val="center"/>
      </w:pPr>
      <w:r>
        <w:rPr>
          <w:noProof/>
          <w:lang w:eastAsia="en-GB"/>
        </w:rPr>
        <w:pict>
          <v:shape id="_x0000_s1145" type="#_x0000_t202" style="position:absolute;left:0;text-align:left;margin-left:334.5pt;margin-top:115.55pt;width:181.2pt;height:209.25pt;z-index:251769856;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e3ded1"/>
            <o:lock v:ext="edit" shapetype="t"/>
            <v:textbox style="mso-next-textbox:#_x0000_s1145;mso-column-margin:5.7pt" inset="2.85pt,2.85pt,2.85pt,2.85pt">
              <w:txbxContent>
                <w:p w:rsidR="0072506A" w:rsidRDefault="0072506A" w:rsidP="00EB72B2">
                  <w:pPr>
                    <w:widowControl w:val="0"/>
                    <w:jc w:val="both"/>
                    <w:rPr>
                      <w:b/>
                      <w:bCs/>
                    </w:rPr>
                  </w:pPr>
                  <w:r>
                    <w:rPr>
                      <w:b/>
                      <w:bCs/>
                      <w:iCs/>
                    </w:rPr>
                    <w:t xml:space="preserve">Land rights </w:t>
                  </w:r>
                </w:p>
                <w:p w:rsidR="0072506A" w:rsidRDefault="0072506A" w:rsidP="00EB72B2">
                  <w:pPr>
                    <w:widowControl w:val="0"/>
                    <w:jc w:val="both"/>
                  </w:pPr>
                  <w:r>
                    <w:t>There have been accusations of ‘land grabbing’ by biofuel companies. In an investigation into palm oil production in Sarawak, Borneo, a member of an indigenous tribe there reported, “</w:t>
                  </w:r>
                  <w:r w:rsidRPr="006879AD">
                    <w:rPr>
                      <w:i/>
                    </w:rPr>
                    <w:t>They just simply come and bulldoze our farm and our coco trees…They never come to us, to talk to us about this. We tried to negotiate with them but what they say to us [is] they have more right than us here</w:t>
                  </w:r>
                  <w:r>
                    <w:t xml:space="preserve">.” </w:t>
                  </w:r>
                </w:p>
                <w:p w:rsidR="0072506A" w:rsidRDefault="0072506A" w:rsidP="00EB72B2">
                  <w:pPr>
                    <w:widowControl w:val="0"/>
                    <w:jc w:val="both"/>
                  </w:pPr>
                </w:p>
                <w:p w:rsidR="0072506A" w:rsidRDefault="0072506A" w:rsidP="00EB72B2">
                  <w:pPr>
                    <w:widowControl w:val="0"/>
                    <w:jc w:val="both"/>
                  </w:pPr>
                </w:p>
                <w:p w:rsidR="0072506A" w:rsidRDefault="0072506A" w:rsidP="00EB72B2">
                  <w:pPr>
                    <w:widowControl w:val="0"/>
                    <w:jc w:val="both"/>
                  </w:pPr>
                </w:p>
                <w:p w:rsidR="0072506A" w:rsidRDefault="0072506A" w:rsidP="00EB72B2">
                  <w:pPr>
                    <w:widowControl w:val="0"/>
                    <w:jc w:val="both"/>
                  </w:pPr>
                </w:p>
                <w:p w:rsidR="0072506A" w:rsidRDefault="0072506A" w:rsidP="00EB72B2">
                  <w:pPr>
                    <w:widowControl w:val="0"/>
                    <w:jc w:val="both"/>
                  </w:pPr>
                </w:p>
                <w:p w:rsidR="0072506A" w:rsidRDefault="0072506A" w:rsidP="00EB72B2">
                  <w:pPr>
                    <w:widowControl w:val="0"/>
                    <w:jc w:val="both"/>
                  </w:pPr>
                  <w:r>
                    <w:t> </w:t>
                  </w:r>
                </w:p>
                <w:p w:rsidR="0072506A" w:rsidRDefault="0072506A" w:rsidP="00EB72B2">
                  <w:pPr>
                    <w:widowControl w:val="0"/>
                    <w:jc w:val="both"/>
                  </w:pPr>
                  <w:r>
                    <w:t>In reply many of the companies deny the accusations. They say that they have never forced any natives from their lands. In fact they say that some tribes accepted payments and willingly handed over their land.</w:t>
                  </w:r>
                </w:p>
                <w:p w:rsidR="0072506A" w:rsidRDefault="0072506A" w:rsidP="00EB72B2">
                  <w:pPr>
                    <w:jc w:val="both"/>
                  </w:pPr>
                  <w:r>
                    <w:t> </w:t>
                  </w:r>
                </w:p>
              </w:txbxContent>
            </v:textbox>
          </v:shape>
        </w:pict>
      </w:r>
      <w:r>
        <w:rPr>
          <w:noProof/>
          <w:lang w:eastAsia="en-GB"/>
        </w:rPr>
        <w:pict>
          <v:shape id="_x0000_s1143" type="#_x0000_t202" style="position:absolute;left:0;text-align:left;margin-left:20.5pt;margin-top:-20.15pt;width:290.05pt;height:170.25pt;z-index:251767808;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e3ded1"/>
            <o:lock v:ext="edit" shapetype="t"/>
            <v:textbox style="mso-next-textbox:#_x0000_s1143;mso-column-margin:5.7pt" inset="2.85pt,2.85pt,2.85pt,2.85pt">
              <w:txbxContent>
                <w:p w:rsidR="0072506A" w:rsidRDefault="0072506A" w:rsidP="00EB72B2">
                  <w:pPr>
                    <w:widowControl w:val="0"/>
                    <w:ind w:left="720" w:hanging="720"/>
                    <w:rPr>
                      <w:b/>
                      <w:bCs/>
                    </w:rPr>
                  </w:pPr>
                  <w:r>
                    <w:rPr>
                      <w:b/>
                      <w:bCs/>
                    </w:rPr>
                    <w:t>Greenhouse gases</w:t>
                  </w:r>
                </w:p>
                <w:p w:rsidR="0072506A" w:rsidRDefault="0072506A" w:rsidP="00EB72B2">
                  <w:pPr>
                    <w:widowControl w:val="0"/>
                    <w:jc w:val="both"/>
                  </w:pPr>
                  <w:r>
                    <w:rPr>
                      <w:iCs/>
                    </w:rPr>
                    <w:t xml:space="preserve">In the long term, producing biodiesel from palm oil could reduce greenhouse gas emissions. However, in the short term they could actually cause more. When tropical forest land is converted to palm oil plantations, many trees are lost, meaning there are less trees to absorb carbon dioxide from the atmosphere. According to one report, it would take 86 years before the greenhouse emissions produced by biodiesel from palm oil became less than those produced using petrol. </w:t>
                  </w:r>
                </w:p>
                <w:p w:rsidR="0072506A" w:rsidRDefault="0072506A" w:rsidP="00EB72B2">
                  <w:pPr>
                    <w:rPr>
                      <w:iCs/>
                    </w:rPr>
                  </w:pPr>
                  <w:r>
                    <w:rPr>
                      <w:iCs/>
                    </w:rPr>
                    <w:t> </w:t>
                  </w:r>
                </w:p>
              </w:txbxContent>
            </v:textbox>
          </v:shape>
        </w:pict>
      </w:r>
    </w:p>
    <w:p w:rsidR="00EB72B2" w:rsidRDefault="00EB72B2" w:rsidP="00B94335">
      <w:pPr>
        <w:jc w:val="center"/>
      </w:pPr>
    </w:p>
    <w:p w:rsidR="00EB72B2" w:rsidRDefault="00EB72B2" w:rsidP="00B94335">
      <w:pPr>
        <w:jc w:val="center"/>
      </w:pPr>
    </w:p>
    <w:p w:rsidR="00EB72B2" w:rsidRDefault="00EB72B2" w:rsidP="00B94335">
      <w:pPr>
        <w:jc w:val="center"/>
      </w:pPr>
    </w:p>
    <w:p w:rsidR="00EB72B2" w:rsidRDefault="00EB72B2" w:rsidP="00B94335">
      <w:pPr>
        <w:jc w:val="center"/>
      </w:pPr>
    </w:p>
    <w:p w:rsidR="00EB72B2" w:rsidRDefault="00EB72B2" w:rsidP="00B94335">
      <w:pPr>
        <w:jc w:val="center"/>
      </w:pPr>
    </w:p>
    <w:p w:rsidR="00EB72B2" w:rsidRDefault="0072506A" w:rsidP="00B94335">
      <w:pPr>
        <w:jc w:val="center"/>
      </w:pPr>
      <w:r>
        <w:rPr>
          <w:noProof/>
          <w:lang w:eastAsia="en-GB"/>
        </w:rPr>
        <w:drawing>
          <wp:anchor distT="0" distB="0" distL="114300" distR="114300" simplePos="0" relativeHeight="251771904" behindDoc="0" locked="0" layoutInCell="1" allowOverlap="1">
            <wp:simplePos x="0" y="0"/>
            <wp:positionH relativeFrom="column">
              <wp:posOffset>2790825</wp:posOffset>
            </wp:positionH>
            <wp:positionV relativeFrom="paragraph">
              <wp:posOffset>115570</wp:posOffset>
            </wp:positionV>
            <wp:extent cx="1209675" cy="1809750"/>
            <wp:effectExtent l="19050" t="0" r="9525" b="0"/>
            <wp:wrapSquare wrapText="bothSides"/>
            <wp:docPr id="40" name="Picture 6" descr="farming the land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ing the land cropped.jpg"/>
                    <pic:cNvPicPr/>
                  </pic:nvPicPr>
                  <pic:blipFill>
                    <a:blip r:embed="rId14" cstate="print"/>
                    <a:stretch>
                      <a:fillRect/>
                    </a:stretch>
                  </pic:blipFill>
                  <pic:spPr>
                    <a:xfrm>
                      <a:off x="0" y="0"/>
                      <a:ext cx="1209675" cy="1809750"/>
                    </a:xfrm>
                    <a:prstGeom prst="rect">
                      <a:avLst/>
                    </a:prstGeom>
                  </pic:spPr>
                </pic:pic>
              </a:graphicData>
            </a:graphic>
          </wp:anchor>
        </w:drawing>
      </w:r>
      <w:r w:rsidR="006E0D73">
        <w:rPr>
          <w:noProof/>
          <w:lang w:eastAsia="en-GB"/>
        </w:rPr>
        <w:pict>
          <v:shape id="_x0000_s1144" type="#_x0000_t202" style="position:absolute;left:0;text-align:left;margin-left:21.8pt;margin-top:-1.8pt;width:190.85pt;height:179.35pt;z-index:25176883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3ded1"/>
            <v:textbox style="mso-next-textbox:#_x0000_s1144;mso-column-margin:2mm" inset="2.88pt,2.88pt,2.88pt,2.88pt">
              <w:txbxContent>
                <w:p w:rsidR="0072506A" w:rsidRDefault="0072506A" w:rsidP="00EB72B2">
                  <w:pPr>
                    <w:widowControl w:val="0"/>
                    <w:rPr>
                      <w:b/>
                      <w:bCs/>
                    </w:rPr>
                  </w:pPr>
                  <w:r>
                    <w:rPr>
                      <w:b/>
                      <w:bCs/>
                    </w:rPr>
                    <w:t>Food security</w:t>
                  </w:r>
                </w:p>
                <w:p w:rsidR="0072506A" w:rsidRDefault="0072506A" w:rsidP="00EB72B2">
                  <w:pPr>
                    <w:widowControl w:val="0"/>
                    <w:jc w:val="both"/>
                    <w:rPr>
                      <w:rFonts w:ascii="Times New Roman" w:hAnsi="Times New Roman" w:cs="Times New Roman"/>
                    </w:rPr>
                  </w:pPr>
                  <w:r>
                    <w:t>Palm oil has always been used in foods and cosmetics. Since it has started being used for biodiesel, palm oil is much more in demand. This means that the price of palm oil and other vegetable oils has increased. There is a concern that other foods that use palm oil, such as bread and chocolate, have also increased in price.</w:t>
                  </w:r>
                </w:p>
              </w:txbxContent>
            </v:textbox>
          </v:shape>
        </w:pict>
      </w:r>
    </w:p>
    <w:p w:rsidR="00EB72B2" w:rsidRDefault="00EB72B2" w:rsidP="00B94335">
      <w:pPr>
        <w:jc w:val="center"/>
      </w:pPr>
    </w:p>
    <w:p w:rsidR="00EB72B2" w:rsidRDefault="00EB72B2" w:rsidP="00B94335">
      <w:pPr>
        <w:jc w:val="center"/>
      </w:pPr>
    </w:p>
    <w:p w:rsidR="00EB72B2" w:rsidRDefault="00EB72B2" w:rsidP="00B94335">
      <w:pPr>
        <w:jc w:val="center"/>
      </w:pPr>
    </w:p>
    <w:p w:rsidR="00EB72B2" w:rsidRDefault="00EB72B2" w:rsidP="00B94335">
      <w:pPr>
        <w:jc w:val="center"/>
      </w:pPr>
    </w:p>
    <w:p w:rsidR="00EB72B2" w:rsidRDefault="00EB72B2" w:rsidP="00B94335">
      <w:pPr>
        <w:jc w:val="center"/>
        <w:rPr>
          <w:b/>
          <w:sz w:val="28"/>
          <w:szCs w:val="28"/>
        </w:rPr>
      </w:pPr>
    </w:p>
    <w:p w:rsidR="00143863" w:rsidRPr="00143863" w:rsidRDefault="00CB7AC6" w:rsidP="00B94335">
      <w:pPr>
        <w:jc w:val="center"/>
      </w:pPr>
      <w:r>
        <w:rPr>
          <w:b/>
          <w:noProof/>
          <w:sz w:val="28"/>
          <w:szCs w:val="28"/>
          <w:lang w:eastAsia="en-GB"/>
        </w:rPr>
        <w:lastRenderedPageBreak/>
        <w:drawing>
          <wp:anchor distT="0" distB="0" distL="114300" distR="114300" simplePos="0" relativeHeight="251739136" behindDoc="0" locked="0" layoutInCell="1" allowOverlap="1">
            <wp:simplePos x="0" y="0"/>
            <wp:positionH relativeFrom="column">
              <wp:posOffset>5324475</wp:posOffset>
            </wp:positionH>
            <wp:positionV relativeFrom="paragraph">
              <wp:posOffset>-809625</wp:posOffset>
            </wp:positionV>
            <wp:extent cx="1439545" cy="800100"/>
            <wp:effectExtent l="19050" t="0" r="8255" b="0"/>
            <wp:wrapSquare wrapText="bothSides"/>
            <wp:docPr id="12" name="Picture 2" descr="NCOB logo (med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B logo (med res).jpg"/>
                    <pic:cNvPicPr/>
                  </pic:nvPicPr>
                  <pic:blipFill>
                    <a:blip r:embed="rId15" cstate="print"/>
                    <a:stretch>
                      <a:fillRect/>
                    </a:stretch>
                  </pic:blipFill>
                  <pic:spPr>
                    <a:xfrm>
                      <a:off x="0" y="0"/>
                      <a:ext cx="1439545" cy="800100"/>
                    </a:xfrm>
                    <a:prstGeom prst="rect">
                      <a:avLst/>
                    </a:prstGeom>
                  </pic:spPr>
                </pic:pic>
              </a:graphicData>
            </a:graphic>
          </wp:anchor>
        </w:drawing>
      </w:r>
      <w:r w:rsidR="006E0D73">
        <w:rPr>
          <w:noProof/>
        </w:rPr>
        <w:pict>
          <v:shape id="_x0000_s1111" type="#_x0000_t202" style="position:absolute;left:0;text-align:left;margin-left:-1in;margin-top:-157.55pt;width:601.05pt;height:245.2pt;z-index:251745280;mso-wrap-distance-left:2.88pt;mso-wrap-distance-top:2.88pt;mso-wrap-distance-right:2.88pt;mso-wrap-distance-bottom:2.88pt;mso-position-horizontal:absolute;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3ded1"/>
            <o:lock v:ext="edit" ungrouping="t" grouping="t"/>
            <v:textbox style="mso-column-margin:2mm" inset="2.88pt,2.88pt,2.88pt,2.88pt"/>
          </v:shape>
        </w:pict>
      </w:r>
      <w:r w:rsidR="006E0D73" w:rsidRPr="006E0D73">
        <w:rPr>
          <w:sz w:val="24"/>
          <w:szCs w:val="24"/>
        </w:rPr>
        <w:pict>
          <v:shape id="_x0000_s1132" type="#_x0000_t202" style="position:absolute;left:0;text-align:left;margin-left:59.5pt;margin-top:759.7pt;width:462.05pt;height:19.85pt;z-index:25175961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3ded1"/>
            <v:textbox style="mso-column-margin:2mm" inset="2.88pt,2.88pt,2.88pt,2.88pt">
              <w:txbxContent>
                <w:p w:rsidR="0072506A" w:rsidRDefault="0072506A" w:rsidP="00143863">
                  <w:pPr>
                    <w:widowControl w:val="0"/>
                  </w:pPr>
                  <w:r>
                    <w:t xml:space="preserve">Source: http://www.bbc.co.uk/news/business-13941458 </w:t>
                  </w:r>
                </w:p>
              </w:txbxContent>
            </v:textbox>
          </v:shape>
        </w:pict>
      </w:r>
      <w:r w:rsidRPr="00B94335">
        <w:rPr>
          <w:b/>
          <w:sz w:val="28"/>
          <w:szCs w:val="28"/>
        </w:rPr>
        <w:t>Bio</w:t>
      </w:r>
      <w:r w:rsidR="00EB72B2">
        <w:rPr>
          <w:b/>
          <w:sz w:val="28"/>
          <w:szCs w:val="28"/>
        </w:rPr>
        <w:t>gas from pig poo in the UK</w:t>
      </w:r>
    </w:p>
    <w:p w:rsidR="00AE0BE5" w:rsidRPr="00EB72B2" w:rsidRDefault="006E0D73" w:rsidP="00EB72B2">
      <w:pPr>
        <w:rPr>
          <w:b/>
          <w:sz w:val="28"/>
          <w:szCs w:val="28"/>
        </w:rPr>
      </w:pPr>
      <w:r w:rsidRPr="006E0D73">
        <w:rPr>
          <w:b/>
          <w:noProof/>
          <w:sz w:val="28"/>
          <w:szCs w:val="28"/>
          <w:lang w:val="en-US" w:eastAsia="zh-TW"/>
        </w:rPr>
        <w:pict>
          <v:shape id="_x0000_s1157" type="#_x0000_t202" style="position:absolute;margin-left:219.75pt;margin-top:647.55pt;width:267.45pt;height:21.2pt;z-index:251788288;mso-width-relative:margin;mso-height-relative:margin" stroked="f">
            <v:textbox style="mso-next-textbox:#_x0000_s1157">
              <w:txbxContent>
                <w:p w:rsidR="0072506A" w:rsidRPr="00D2749A" w:rsidRDefault="0072506A" w:rsidP="00D2749A">
                  <w:pPr>
                    <w:widowControl w:val="0"/>
                    <w:rPr>
                      <w:sz w:val="20"/>
                      <w:szCs w:val="20"/>
                    </w:rPr>
                  </w:pPr>
                  <w:r w:rsidRPr="00D2749A">
                    <w:rPr>
                      <w:sz w:val="20"/>
                      <w:szCs w:val="20"/>
                    </w:rPr>
                    <w:t xml:space="preserve">Source: http://www.bbc.co.uk/news/business-13941458 </w:t>
                  </w:r>
                </w:p>
                <w:p w:rsidR="0072506A" w:rsidRDefault="0072506A" w:rsidP="00D2749A">
                  <w:pPr>
                    <w:widowControl w:val="0"/>
                    <w:rPr>
                      <w:rFonts w:ascii="Times New Roman" w:hAnsi="Times New Roman" w:cs="Times New Roman"/>
                    </w:rPr>
                  </w:pPr>
                  <w:r>
                    <w:t> </w:t>
                  </w:r>
                </w:p>
                <w:p w:rsidR="0072506A" w:rsidRDefault="0072506A"/>
              </w:txbxContent>
            </v:textbox>
          </v:shape>
        </w:pict>
      </w:r>
      <w:r w:rsidRPr="006E0D73">
        <w:rPr>
          <w:sz w:val="24"/>
          <w:szCs w:val="24"/>
        </w:rPr>
        <w:pict>
          <v:shape id="_x0000_s1155" type="#_x0000_t202" style="position:absolute;margin-left:219.75pt;margin-top:251.1pt;width:267.45pt;height:68.05pt;z-index:251784192;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e3ded1"/>
            <o:lock v:ext="edit" shapetype="t"/>
            <v:textbox style="mso-column-margin:5.7pt" inset="2.85pt,2.85pt,2.85pt,2.85pt">
              <w:txbxContent>
                <w:p w:rsidR="0072506A" w:rsidRDefault="0072506A" w:rsidP="00325747">
                  <w:pPr>
                    <w:jc w:val="both"/>
                    <w:rPr>
                      <w:b/>
                      <w:bCs/>
                    </w:rPr>
                  </w:pPr>
                  <w:r>
                    <w:rPr>
                      <w:b/>
                      <w:bCs/>
                    </w:rPr>
                    <w:t>How many biogas refineries are there in the UK?</w:t>
                  </w:r>
                </w:p>
                <w:p w:rsidR="0072506A" w:rsidRDefault="0072506A" w:rsidP="00325747">
                  <w:pPr>
                    <w:jc w:val="both"/>
                    <w:rPr>
                      <w:color w:val="333333"/>
                    </w:rPr>
                  </w:pPr>
                  <w:r>
                    <w:rPr>
                      <w:color w:val="333333"/>
                    </w:rPr>
                    <w:t xml:space="preserve">The UK does not have many biogas refineries just yet but there may be more in the future. </w:t>
                  </w:r>
                </w:p>
                <w:p w:rsidR="0072506A" w:rsidRDefault="0072506A" w:rsidP="00325747">
                  <w:pPr>
                    <w:jc w:val="both"/>
                    <w:rPr>
                      <w:color w:val="000000"/>
                    </w:rPr>
                  </w:pPr>
                  <w:r>
                    <w:rPr>
                      <w:color w:val="333333"/>
                    </w:rPr>
                    <w:t>Other countries, for example, Germany, have many biogas refineries.</w:t>
                  </w:r>
                </w:p>
              </w:txbxContent>
            </v:textbox>
          </v:shape>
        </w:pict>
      </w:r>
      <w:r w:rsidR="00BC4A3D">
        <w:rPr>
          <w:noProof/>
          <w:sz w:val="24"/>
          <w:szCs w:val="24"/>
          <w:lang w:eastAsia="en-GB"/>
        </w:rPr>
        <w:drawing>
          <wp:anchor distT="36576" distB="36576" distL="36576" distR="36576" simplePos="0" relativeHeight="251781120" behindDoc="0" locked="0" layoutInCell="1" allowOverlap="1">
            <wp:simplePos x="0" y="0"/>
            <wp:positionH relativeFrom="column">
              <wp:posOffset>2821627</wp:posOffset>
            </wp:positionH>
            <wp:positionV relativeFrom="paragraph">
              <wp:posOffset>1122466</wp:posOffset>
            </wp:positionV>
            <wp:extent cx="3377292" cy="1971304"/>
            <wp:effectExtent l="19050" t="0" r="0" b="0"/>
            <wp:wrapNone/>
            <wp:docPr id="129" name="Picture 129" descr="pi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pigs!"/>
                    <pic:cNvPicPr>
                      <a:picLocks noChangeAspect="1" noChangeArrowheads="1"/>
                    </pic:cNvPicPr>
                  </pic:nvPicPr>
                  <pic:blipFill>
                    <a:blip r:embed="rId16" cstate="print"/>
                    <a:srcRect/>
                    <a:stretch>
                      <a:fillRect/>
                    </a:stretch>
                  </pic:blipFill>
                  <pic:spPr bwMode="auto">
                    <a:xfrm>
                      <a:off x="0" y="0"/>
                      <a:ext cx="3377292" cy="1971304"/>
                    </a:xfrm>
                    <a:prstGeom prst="rect">
                      <a:avLst/>
                    </a:prstGeom>
                    <a:noFill/>
                    <a:ln w="9525" algn="in">
                      <a:noFill/>
                      <a:miter lim="800000"/>
                      <a:headEnd/>
                      <a:tailEnd/>
                    </a:ln>
                    <a:effectLst/>
                  </pic:spPr>
                </pic:pic>
              </a:graphicData>
            </a:graphic>
          </wp:anchor>
        </w:drawing>
      </w:r>
      <w:r w:rsidRPr="006E0D73">
        <w:rPr>
          <w:noProof/>
          <w:sz w:val="24"/>
          <w:szCs w:val="24"/>
          <w:lang w:eastAsia="en-GB"/>
        </w:rPr>
        <w:pict>
          <v:shape id="_x0000_s1154" type="#_x0000_t202" style="position:absolute;margin-left:-13.7pt;margin-top:535.35pt;width:215.25pt;height:115.05pt;z-index:251782144;mso-position-horizontal-relative:text;mso-position-vertical-relative:text" stroked="f">
            <v:stroke>
              <o:column v:ext="view" color="black [0]"/>
            </v:stroke>
            <v:textbox>
              <w:txbxContent>
                <w:p w:rsidR="0072506A" w:rsidRDefault="0072506A" w:rsidP="00325747">
                  <w:pPr>
                    <w:jc w:val="both"/>
                    <w:rPr>
                      <w:b/>
                      <w:bCs/>
                    </w:rPr>
                  </w:pPr>
                  <w:r>
                    <w:rPr>
                      <w:b/>
                      <w:bCs/>
                    </w:rPr>
                    <w:t>Greenhouse gases</w:t>
                  </w:r>
                </w:p>
                <w:p w:rsidR="0072506A" w:rsidRDefault="0072506A" w:rsidP="00325747">
                  <w:pPr>
                    <w:jc w:val="both"/>
                  </w:pPr>
                  <w:r>
                    <w:rPr>
                      <w:color w:val="333333"/>
                    </w:rPr>
                    <w:t>Methane is one of the worst greenhouse gases — about 20 times worse than carbon dioxide in trapp</w:t>
                  </w:r>
                  <w:r w:rsidR="006879AD">
                    <w:rPr>
                      <w:color w:val="333333"/>
                    </w:rPr>
                    <w:t>ing heat in the atmosphere. The</w:t>
                  </w:r>
                  <w:r>
                    <w:rPr>
                      <w:color w:val="333333"/>
                    </w:rPr>
                    <w:t xml:space="preserve"> process </w:t>
                  </w:r>
                  <w:r w:rsidR="006879AD">
                    <w:rPr>
                      <w:color w:val="333333"/>
                    </w:rPr>
                    <w:t xml:space="preserve">of making biogas </w:t>
                  </w:r>
                  <w:r>
                    <w:rPr>
                      <w:color w:val="333333"/>
                    </w:rPr>
                    <w:t xml:space="preserve">captures the methane produced by the waste. </w:t>
                  </w:r>
                </w:p>
                <w:p w:rsidR="0072506A" w:rsidRDefault="0072506A" w:rsidP="00325747">
                  <w:pPr>
                    <w:widowControl w:val="0"/>
                    <w:rPr>
                      <w:rFonts w:ascii="Times New Roman" w:hAnsi="Times New Roman" w:cs="Times New Roman"/>
                    </w:rPr>
                  </w:pPr>
                  <w:r>
                    <w:t> </w:t>
                  </w:r>
                </w:p>
                <w:p w:rsidR="0072506A" w:rsidRDefault="0072506A"/>
              </w:txbxContent>
            </v:textbox>
          </v:shape>
        </w:pict>
      </w:r>
      <w:r w:rsidRPr="006E0D73">
        <w:rPr>
          <w:sz w:val="24"/>
          <w:szCs w:val="24"/>
        </w:rPr>
        <w:pict>
          <v:shape id="_x0000_s1103" type="#_x0000_t202" style="position:absolute;margin-left:218.8pt;margin-top:538.15pt;width:267.45pt;height:109.4pt;z-index:251726848;visibility:visible;mso-wrap-edited:f;mso-wrap-distance-left:2.88pt;mso-wrap-distance-top:2.88pt;mso-wrap-distance-right:2.88pt;mso-wrap-distance-bottom:2.88pt;mso-position-horizontal-relative:text;mso-position-vertical-relative:text" stroked="f" strokecolor="black [0]" strokeweight="0" insetpen="t" o:cliptowrap="t">
            <v:stroke>
              <o:left v:ext="view" color="black [0]"/>
              <o:top v:ext="view" color="black [0]"/>
              <o:right v:ext="view" color="black [0]"/>
              <o:bottom v:ext="view" color="black [0]"/>
              <o:column v:ext="view" color="black [0]"/>
            </v:stroke>
            <v:shadow color="#e3ded1"/>
            <o:lock v:ext="edit" shapetype="t"/>
            <v:textbox style="mso-next-textbox:#_x0000_s1103;mso-column-margin:5.7pt" inset="2.85pt,2.85pt,2.85pt,2.85pt">
              <w:txbxContent>
                <w:p w:rsidR="0072506A" w:rsidRDefault="0072506A" w:rsidP="00325747">
                  <w:pPr>
                    <w:widowControl w:val="0"/>
                    <w:jc w:val="both"/>
                    <w:rPr>
                      <w:b/>
                      <w:bCs/>
                    </w:rPr>
                  </w:pPr>
                  <w:r>
                    <w:rPr>
                      <w:b/>
                      <w:bCs/>
                    </w:rPr>
                    <w:t xml:space="preserve">Weather dependent </w:t>
                  </w:r>
                </w:p>
                <w:p w:rsidR="0072506A" w:rsidRDefault="0072506A" w:rsidP="00325747">
                  <w:pPr>
                    <w:widowControl w:val="0"/>
                    <w:jc w:val="both"/>
                  </w:pPr>
                  <w:r>
                    <w:t>Because it is a naturally occurring process, the rate of biogas production is not easy to control and it can only produce a limited amount of energy. For example, production slows down in cool weather.</w:t>
                  </w:r>
                </w:p>
              </w:txbxContent>
            </v:textbox>
          </v:shape>
        </w:pict>
      </w:r>
      <w:r w:rsidRPr="006E0D73">
        <w:rPr>
          <w:sz w:val="24"/>
          <w:szCs w:val="24"/>
        </w:rPr>
        <w:pict>
          <v:shape id="_x0000_s1105" type="#_x0000_t202" style="position:absolute;margin-left:218.8pt;margin-top:404.7pt;width:267.45pt;height:165.05pt;z-index:251730944;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3ded1"/>
            <v:textbox style="mso-next-textbox:#_x0000_s1105;mso-column-margin:2mm" inset="2.88pt,2.88pt,2.88pt,2.88pt">
              <w:txbxContent>
                <w:p w:rsidR="0072506A" w:rsidRDefault="0072506A" w:rsidP="00C90B96">
                  <w:pPr>
                    <w:widowControl w:val="0"/>
                    <w:rPr>
                      <w:b/>
                      <w:bCs/>
                    </w:rPr>
                  </w:pPr>
                  <w:r>
                    <w:rPr>
                      <w:b/>
                      <w:bCs/>
                    </w:rPr>
                    <w:t>Profit</w:t>
                  </w:r>
                </w:p>
                <w:p w:rsidR="0072506A" w:rsidRPr="00325747" w:rsidRDefault="0072506A" w:rsidP="00325747">
                  <w:pPr>
                    <w:widowControl w:val="0"/>
                    <w:jc w:val="both"/>
                    <w:rPr>
                      <w:color w:val="333333"/>
                    </w:rPr>
                  </w:pPr>
                  <w:r>
                    <w:rPr>
                      <w:color w:val="333333"/>
                    </w:rPr>
                    <w:t xml:space="preserve">One farmer in the UK who recently set up a biogas refinery on his farm is expecting to produce around 2.2 million kilowatts of electricity each year. This is enough to power more than 175 homes. He could sell it for around £300,000.  What’s more he could save £30,000 in fuel bills for the farm. </w:t>
                  </w:r>
                </w:p>
                <w:p w:rsidR="0072506A" w:rsidRDefault="0072506A" w:rsidP="00325747">
                  <w:pPr>
                    <w:widowControl w:val="0"/>
                    <w:rPr>
                      <w:rFonts w:ascii="Times New Roman" w:hAnsi="Times New Roman" w:cs="Times New Roman"/>
                      <w:color w:val="000000"/>
                    </w:rPr>
                  </w:pPr>
                  <w:r>
                    <w:t> </w:t>
                  </w:r>
                </w:p>
                <w:p w:rsidR="0072506A" w:rsidRDefault="0072506A" w:rsidP="00C90B96">
                  <w:pPr>
                    <w:widowControl w:val="0"/>
                    <w:jc w:val="both"/>
                    <w:rPr>
                      <w:rFonts w:ascii="Times New Roman" w:hAnsi="Times New Roman" w:cs="Times New Roman"/>
                    </w:rPr>
                  </w:pPr>
                </w:p>
              </w:txbxContent>
            </v:textbox>
          </v:shape>
        </w:pict>
      </w:r>
      <w:r w:rsidR="00325747">
        <w:rPr>
          <w:noProof/>
          <w:sz w:val="24"/>
          <w:szCs w:val="24"/>
          <w:lang w:eastAsia="en-GB"/>
        </w:rPr>
        <w:drawing>
          <wp:anchor distT="36576" distB="36576" distL="36576" distR="36576" simplePos="0" relativeHeight="251786240" behindDoc="0" locked="0" layoutInCell="1" allowOverlap="1">
            <wp:simplePos x="0" y="0"/>
            <wp:positionH relativeFrom="column">
              <wp:posOffset>161554</wp:posOffset>
            </wp:positionH>
            <wp:positionV relativeFrom="paragraph">
              <wp:posOffset>5195702</wp:posOffset>
            </wp:positionV>
            <wp:extent cx="2210971" cy="1520042"/>
            <wp:effectExtent l="19050" t="0" r="0" b="0"/>
            <wp:wrapNone/>
            <wp:docPr id="132" name="Picture 132" descr="land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land use"/>
                    <pic:cNvPicPr>
                      <a:picLocks noChangeAspect="1" noChangeArrowheads="1"/>
                    </pic:cNvPicPr>
                  </pic:nvPicPr>
                  <pic:blipFill>
                    <a:blip r:embed="rId17" cstate="print"/>
                    <a:srcRect/>
                    <a:stretch>
                      <a:fillRect/>
                    </a:stretch>
                  </pic:blipFill>
                  <pic:spPr bwMode="auto">
                    <a:xfrm>
                      <a:off x="0" y="0"/>
                      <a:ext cx="2210971" cy="1520042"/>
                    </a:xfrm>
                    <a:prstGeom prst="rect">
                      <a:avLst/>
                    </a:prstGeom>
                    <a:noFill/>
                    <a:ln w="9525" algn="in">
                      <a:noFill/>
                      <a:miter lim="800000"/>
                      <a:headEnd/>
                      <a:tailEnd/>
                    </a:ln>
                    <a:effectLst/>
                  </pic:spPr>
                </pic:pic>
              </a:graphicData>
            </a:graphic>
          </wp:anchor>
        </w:drawing>
      </w:r>
      <w:r w:rsidRPr="006E0D73">
        <w:rPr>
          <w:noProof/>
          <w:sz w:val="24"/>
          <w:szCs w:val="24"/>
          <w:lang w:eastAsia="en-GB"/>
        </w:rPr>
        <w:pict>
          <v:group id="_x0000_s1135" style="position:absolute;margin-left:6.95pt;margin-top:102.8pt;width:194.6pt;height:181.7pt;z-index:251760640;mso-position-horizontal-relative:text;mso-position-vertical-relative:text" coordorigin="1119096,1059418" coordsize="13015,7213">
            <v:rect id="_x0000_s1136" style="position:absolute;left:1119096;top:1059418;width:13016;height:7214;visibility:hidden;mso-wrap-edited:f" fillcolor="#fbd4b4 [1305]" stroked="f" o:cliptowrap="t">
              <v:fill color2="fill lighten(83)" recolor="t" rotate="t" method="linear sigma" focus="100%" type="gradient"/>
              <v:stroke joinstyle="round">
                <o:left v:ext="view" weight="0" on="t"/>
                <o:top v:ext="view" weight="0" on="t"/>
                <o:right v:ext="view" weight="0" on="t"/>
                <o:bottom v:ext="view" weight="0" on="t"/>
                <o:column v:ext="view" color="black [0]"/>
              </v:stroke>
              <v:imagedata cropbottom="16777215f" cropright="16777215f"/>
              <v:path gradientshapeok="f" insetpenok="f" o:connecttype="segments"/>
              <o:lock v:ext="edit" shapetype="t"/>
              <v:textbox inset="2.88pt,2.88pt,2.88pt,2.88pt"/>
            </v:rect>
            <v:oval id="_x0000_s1137" style="position:absolute;left:1119096;top:1059418;width:13016;height:7214;visibility:visible;mso-wrap-edited:f;mso-wrap-distance-left:2.88pt;mso-wrap-distance-top:2.88pt;mso-wrap-distance-right:2.88pt;mso-wrap-distance-bottom:2.88pt" fillcolor="#fbd4b4 [1305]" stroked="f" strokecolor="black [0]" strokeweight="0" insetpen="t" o:cliptowrap="t">
              <v:fill color2="fill lighten(83)" rotate="t" method="linear sigma" focus="100%" type="gradient"/>
              <v:stroke>
                <o:left v:ext="view" color="black [0]"/>
                <o:top v:ext="view" color="black [0]"/>
                <o:right v:ext="view" color="black [0]"/>
                <o:bottom v:ext="view" color="black [0]"/>
                <o:column v:ext="view" color="black [0]"/>
              </v:stroke>
              <v:shadow color="#e3ded1"/>
              <o:lock v:ext="edit" shapetype="t"/>
              <v:textbox inset="2.88pt,2.88pt,2.88pt,2.88pt"/>
            </v:oval>
            <v:shape id="_x0000_s1138" type="#_x0000_t202" style="position:absolute;left:1120723;top:1060966;width:9762;height:4118;visibility:visible;mso-wrap-edited:f;mso-wrap-distance-left:2.88pt;mso-wrap-distance-top:2.88pt;mso-wrap-distance-right:2.88pt;mso-wrap-distance-bottom:2.88pt" fillcolor="#fbd4b4 [1305]" stroked="f" strokecolor="black [0]" strokeweight="0" insetpen="t" o:cliptowrap="t">
              <v:fill color2="fill lighten(83)" rotate="t" method="linear sigma" focus="100%" type="gradient"/>
              <v:stroke>
                <o:left v:ext="view" color="black [0]"/>
                <o:top v:ext="view" color="black [0]"/>
                <o:right v:ext="view" color="black [0]"/>
                <o:bottom v:ext="view" color="black [0]"/>
                <o:column v:ext="view" color="black [0]"/>
              </v:stroke>
              <v:shadow color="#e3ded1"/>
              <o:lock v:ext="edit" shapetype="t"/>
              <v:textbox style="mso-next-textbox:#_x0000_s1138;mso-column-margin:5.7pt" inset="2.85pt,0,2.85pt,0">
                <w:txbxContent>
                  <w:p w:rsidR="0072506A" w:rsidRDefault="0072506A" w:rsidP="003768E8">
                    <w:pPr>
                      <w:jc w:val="center"/>
                      <w:rPr>
                        <w:color w:val="333333"/>
                      </w:rPr>
                    </w:pPr>
                    <w:r>
                      <w:rPr>
                        <w:color w:val="000000" w:themeColor="text1"/>
                      </w:rPr>
                      <w:t xml:space="preserve">Pig farming is not </w:t>
                    </w:r>
                    <w:r w:rsidRPr="003768E8">
                      <w:rPr>
                        <w:color w:val="000000" w:themeColor="text1"/>
                      </w:rPr>
                      <w:t>as profitable as it once was, and farmers are looking at ways to find another source of income and improve the environmental impacts of their farms.</w:t>
                    </w:r>
                  </w:p>
                  <w:p w:rsidR="0072506A" w:rsidRDefault="0072506A" w:rsidP="003768E8">
                    <w:pPr>
                      <w:widowControl w:val="0"/>
                      <w:rPr>
                        <w:color w:val="000000"/>
                      </w:rPr>
                    </w:pPr>
                    <w:r>
                      <w:t> </w:t>
                    </w:r>
                  </w:p>
                  <w:p w:rsidR="0072506A" w:rsidRPr="00E07312" w:rsidRDefault="0072506A" w:rsidP="00E07312">
                    <w:pPr>
                      <w:widowControl w:val="0"/>
                      <w:jc w:val="center"/>
                      <w:rPr>
                        <w:color w:val="000000" w:themeColor="text1"/>
                      </w:rPr>
                    </w:pPr>
                  </w:p>
                </w:txbxContent>
              </v:textbox>
            </v:shape>
          </v:group>
        </w:pict>
      </w:r>
      <w:r w:rsidRPr="006E0D73">
        <w:rPr>
          <w:sz w:val="24"/>
          <w:szCs w:val="24"/>
        </w:rPr>
        <w:pict>
          <v:shape id="_x0000_s1102" type="#_x0000_t202" style="position:absolute;margin-left:-9pt;margin-top:300.75pt;width:500pt;height:103.95pt;z-index:251724800;visibility:visible;mso-wrap-edited:f;mso-wrap-distance-left:2.88pt;mso-wrap-distance-top:2.88pt;mso-wrap-distance-right:2.88pt;mso-wrap-distance-bottom:2.88pt;mso-position-horizontal-relative:text;mso-position-vertical-relative:text" stroked="f" strokecolor="black [0]" strokeweight="0" insetpen="t" o:cliptowrap="t">
            <v:stroke>
              <o:left v:ext="view" color="black [0]"/>
              <o:top v:ext="view" color="black [0]"/>
              <o:right v:ext="view" color="black [0]"/>
              <o:bottom v:ext="view" color="black [0]"/>
              <o:column v:ext="view" color="black [0]"/>
            </v:stroke>
            <v:shadow color="#e3ded1"/>
            <o:lock v:ext="edit" shapetype="t"/>
            <v:textbox style="mso-next-textbox:#_x0000_s1102;mso-column-margin:5.7pt" inset="2.85pt,2.85pt,2.85pt,2.85pt">
              <w:txbxContent>
                <w:p w:rsidR="0072506A" w:rsidRPr="003768E8" w:rsidRDefault="0072506A" w:rsidP="00B94335">
                  <w:pPr>
                    <w:widowControl w:val="0"/>
                    <w:rPr>
                      <w:b/>
                    </w:rPr>
                  </w:pPr>
                  <w:r w:rsidRPr="003768E8">
                    <w:rPr>
                      <w:b/>
                    </w:rPr>
                    <w:t xml:space="preserve"> How does it work? </w:t>
                  </w:r>
                </w:p>
                <w:p w:rsidR="0072506A" w:rsidRPr="00325747" w:rsidRDefault="0072506A" w:rsidP="00325747">
                  <w:pPr>
                    <w:widowControl w:val="0"/>
                    <w:jc w:val="both"/>
                  </w:pPr>
                  <w:r>
                    <w:t>Pig manure is loaded into a large container where it is gradually broken down, by naturally occurring bacteria, in a process called anaerobic digestion (digestion in the absence of oxygen). This process produces methane, which is siphoned off, cleaned and filtered. This gas can then be burnt to release energy for heating and electricity. Alternatively, the gas can be compressed into a liquid and used for transport fuel. A by-product of the process is fertiliser.</w:t>
                  </w:r>
                </w:p>
                <w:p w:rsidR="0072506A" w:rsidRDefault="0072506A" w:rsidP="00B94335">
                  <w:pPr>
                    <w:widowControl w:val="0"/>
                  </w:pPr>
                  <w:r>
                    <w:t> </w:t>
                  </w:r>
                </w:p>
              </w:txbxContent>
            </v:textbox>
          </v:shape>
        </w:pict>
      </w:r>
      <w:r w:rsidRPr="006E0D73">
        <w:rPr>
          <w:sz w:val="24"/>
          <w:szCs w:val="24"/>
        </w:rPr>
        <w:pict>
          <v:shape id="_x0000_s1101" type="#_x0000_t202" style="position:absolute;margin-left:229.5pt;margin-top:458.45pt;width:267pt;height:103.85pt;z-index:251722752;visibility:visible;mso-wrap-edited:f;mso-wrap-distance-left:2.88pt;mso-wrap-distance-top:2.88pt;mso-wrap-distance-right:2.88pt;mso-wrap-distance-bottom:2.88pt;mso-position-horizontal-relative:text;mso-position-vertical-relative:text" stroked="f" strokecolor="black [0]" strokeweight="0" insetpen="t" o:cliptowrap="t">
            <v:stroke>
              <o:left v:ext="view" color="black [0]"/>
              <o:top v:ext="view" color="black [0]"/>
              <o:right v:ext="view" color="black [0]"/>
              <o:bottom v:ext="view" color="black [0]"/>
              <o:column v:ext="view" color="black [0]"/>
            </v:stroke>
            <v:shadow color="#e3ded1"/>
            <o:lock v:ext="edit" shapetype="t"/>
            <v:textbox style="mso-next-textbox:#_x0000_s1101;mso-column-margin:5.7pt" inset="2.85pt,2.85pt,2.85pt,2.85pt">
              <w:txbxContent>
                <w:p w:rsidR="0072506A" w:rsidRDefault="0072506A" w:rsidP="00325747">
                  <w:pPr>
                    <w:widowControl w:val="0"/>
                    <w:rPr>
                      <w:rFonts w:ascii="Times New Roman" w:hAnsi="Times New Roman" w:cs="Times New Roman"/>
                    </w:rPr>
                  </w:pPr>
                  <w:r>
                    <w:t> </w:t>
                  </w:r>
                </w:p>
                <w:p w:rsidR="0072506A" w:rsidRDefault="0072506A" w:rsidP="00B94335">
                  <w:pPr>
                    <w:rPr>
                      <w:iCs/>
                    </w:rPr>
                  </w:pPr>
                  <w:r>
                    <w:rPr>
                      <w:iCs/>
                    </w:rPr>
                    <w:t> </w:t>
                  </w:r>
                </w:p>
              </w:txbxContent>
            </v:textbox>
          </v:shape>
        </w:pict>
      </w:r>
      <w:r w:rsidRPr="006E0D73">
        <w:rPr>
          <w:sz w:val="24"/>
          <w:szCs w:val="24"/>
        </w:rPr>
        <w:pict>
          <v:shape id="_x0000_s1100" type="#_x0000_t202" style="position:absolute;margin-left:6.95pt;margin-top:44.05pt;width:484.05pt;height:65.1pt;z-index:251720704;visibility:visible;mso-wrap-edited:f;mso-wrap-distance-left:2.88pt;mso-wrap-distance-top:2.88pt;mso-wrap-distance-right:2.88pt;mso-wrap-distance-bottom:2.88pt;mso-position-horizontal-relative:text;mso-position-vertical-relative:text" stroked="f" strokecolor="black [0]" strokeweight="0" insetpen="t" o:cliptowrap="t">
            <v:stroke>
              <o:left v:ext="view" color="black [0]"/>
              <o:top v:ext="view" color="black [0]"/>
              <o:right v:ext="view" color="black [0]"/>
              <o:bottom v:ext="view" color="black [0]"/>
              <o:column v:ext="view" color="black [0]"/>
            </v:stroke>
            <v:shadow color="#e3ded1"/>
            <o:lock v:ext="edit" shapetype="t"/>
            <v:textbox style="mso-next-textbox:#_x0000_s1100;mso-column-margin:5.7pt" inset="2.85pt,2.85pt,2.85pt,2.85pt">
              <w:txbxContent>
                <w:p w:rsidR="0072506A" w:rsidRPr="00B94335" w:rsidRDefault="0072506A" w:rsidP="00E07312">
                  <w:pPr>
                    <w:widowControl w:val="0"/>
                    <w:jc w:val="both"/>
                  </w:pPr>
                  <w:r>
                    <w:t xml:space="preserve">Farming pigs leaves farmers with a problem; what to do with the tonnes of pig poo they produce? Biogas is a mixture of methane and carbon dioxide gases which can be produced from many sources of waste, including pig poo.  </w:t>
                  </w:r>
                </w:p>
              </w:txbxContent>
            </v:textbox>
          </v:shape>
        </w:pict>
      </w:r>
      <w:r w:rsidRPr="006E0D73">
        <w:rPr>
          <w:sz w:val="24"/>
          <w:szCs w:val="24"/>
        </w:rPr>
        <w:pict>
          <v:shape id="_x0000_s1107" type="#_x0000_t202" style="position:absolute;margin-left:51pt;margin-top:691.65pt;width:484.7pt;height:87.85pt;z-index:251735040;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3ded1"/>
            <v:textbox style="mso-next-textbox:#_x0000_s1107;mso-column-margin:2mm" inset="2.88pt,2.88pt,2.88pt,2.88pt">
              <w:txbxContent>
                <w:p w:rsidR="0072506A" w:rsidRDefault="0072506A" w:rsidP="00C90B96">
                  <w:pPr>
                    <w:widowControl w:val="0"/>
                    <w:rPr>
                      <w:b/>
                      <w:bCs/>
                    </w:rPr>
                  </w:pPr>
                  <w:r>
                    <w:rPr>
                      <w:b/>
                      <w:bCs/>
                    </w:rPr>
                    <w:t>Debt</w:t>
                  </w:r>
                  <w:r>
                    <w:rPr>
                      <w:noProof/>
                      <w:lang w:eastAsia="en-GB"/>
                    </w:rPr>
                    <w:drawing>
                      <wp:inline distT="0" distB="0" distL="0" distR="0">
                        <wp:extent cx="5977890" cy="304720"/>
                        <wp:effectExtent l="19050" t="0" r="381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5977890" cy="304720"/>
                                </a:xfrm>
                                <a:prstGeom prst="rect">
                                  <a:avLst/>
                                </a:prstGeom>
                                <a:noFill/>
                                <a:ln w="9525">
                                  <a:noFill/>
                                  <a:miter lim="800000"/>
                                  <a:headEnd/>
                                  <a:tailEnd/>
                                </a:ln>
                              </pic:spPr>
                            </pic:pic>
                          </a:graphicData>
                        </a:graphic>
                      </wp:inline>
                    </w:drawing>
                  </w:r>
                </w:p>
                <w:p w:rsidR="0072506A" w:rsidRDefault="0072506A" w:rsidP="00C90B96">
                  <w:pPr>
                    <w:widowControl w:val="0"/>
                  </w:pPr>
                  <w:r>
                    <w:t>Some reports claim that communities in Borneo who decide to become part of the Oil palm expansion find themselves worse off in the end. This is because they end up in debt to the big palm companies.  The people borrow money at high interest rates from the oil palm company for seeds and other agricultural supplies. However, the plots of land take seven years to produce fruit, and during this time more agricultural resources are required, which are purchased from the company. When the land becomes productive, the level of income is low so these small holders, with the large start-up costs, can end up perpetually indebted.</w:t>
                  </w:r>
                </w:p>
                <w:p w:rsidR="0072506A" w:rsidRDefault="0072506A" w:rsidP="00C90B96">
                  <w:pPr>
                    <w:rPr>
                      <w:rFonts w:ascii="Times New Roman" w:hAnsi="Times New Roman" w:cs="Times New Roman"/>
                    </w:rPr>
                  </w:pPr>
                  <w:r>
                    <w:t> </w:t>
                  </w:r>
                </w:p>
              </w:txbxContent>
            </v:textbox>
          </v:shape>
        </w:pict>
      </w:r>
      <w:r w:rsidRPr="006E0D73">
        <w:rPr>
          <w:sz w:val="24"/>
          <w:szCs w:val="24"/>
        </w:rPr>
        <w:pict>
          <v:shape id="_x0000_s1106" type="#_x0000_t202" style="position:absolute;margin-left:51pt;margin-top:691.65pt;width:484.7pt;height:87.85pt;z-index:25173299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3ded1"/>
            <v:textbox style="mso-next-textbox:#_x0000_s1106;mso-column-margin:2mm" inset="2.88pt,2.88pt,2.88pt,2.88pt">
              <w:txbxContent>
                <w:p w:rsidR="0072506A" w:rsidRDefault="0072506A" w:rsidP="00C90B96">
                  <w:pPr>
                    <w:widowControl w:val="0"/>
                    <w:rPr>
                      <w:b/>
                      <w:bCs/>
                    </w:rPr>
                  </w:pPr>
                  <w:r>
                    <w:rPr>
                      <w:b/>
                      <w:bCs/>
                    </w:rPr>
                    <w:t>Debt</w:t>
                  </w:r>
                </w:p>
                <w:p w:rsidR="0072506A" w:rsidRDefault="0072506A" w:rsidP="00C90B96">
                  <w:pPr>
                    <w:widowControl w:val="0"/>
                  </w:pPr>
                  <w:r>
                    <w:t>Some reports claim that communities in Borneo who decide to become part of the Oil palm expansion find themselves worse off in the end. This is because they end up in debt to the big palm companies.  The people borrow money at high interest rates from the oil palm company for seeds and other agricultural supplies. However, the plots of land take seven years to produce fruit, and during this time more agricultural resources are required, which are purchased from the company. When the land becomes productive, the level of income is low so these small holders, with the large start-up costs, can end up perpetually indebted.</w:t>
                  </w:r>
                </w:p>
                <w:p w:rsidR="0072506A" w:rsidRDefault="0072506A" w:rsidP="00C90B96">
                  <w:pPr>
                    <w:rPr>
                      <w:rFonts w:ascii="Times New Roman" w:hAnsi="Times New Roman" w:cs="Times New Roman"/>
                    </w:rPr>
                  </w:pPr>
                  <w:r>
                    <w:t> </w:t>
                  </w:r>
                </w:p>
              </w:txbxContent>
            </v:textbox>
          </v:shape>
        </w:pict>
      </w:r>
      <w:r>
        <w:rPr>
          <w:b/>
          <w:noProof/>
          <w:sz w:val="28"/>
          <w:szCs w:val="28"/>
          <w:lang w:eastAsia="en-GB"/>
        </w:rPr>
        <w:pict>
          <v:shape id="_x0000_s1096" type="#_x0000_t6" style="position:absolute;margin-left:-9pt;margin-top:15.35pt;width:500pt;height:25.3pt;flip:x y;z-index:-251597824;visibility:visible;mso-wrap-edited:f;mso-wrap-distance-left:2.88pt;mso-wrap-distance-top:2.88pt;mso-wrap-distance-right:2.88pt;mso-wrap-distance-bottom:2.88pt;mso-position-horizontal-relative:text;mso-position-vertical-relative:text" fillcolor="#fabf8f [1945]" stroked="f" strokecolor="black [0]" strokeweight="0" insetpen="t" o:cliptowrap="t">
            <v:stroke>
              <o:left v:ext="view" color="black [0]"/>
              <o:top v:ext="view" color="black [0]"/>
              <o:right v:ext="view" color="black [0]"/>
              <o:bottom v:ext="view" color="black [0]"/>
              <o:column v:ext="view" color="black [0]"/>
            </v:stroke>
            <v:shadow color="#e3ded1"/>
            <o:lock v:ext="edit" shapetype="t"/>
            <v:textbox inset="2.88pt,2.88pt,2.88pt,2.88pt"/>
          </v:shape>
        </w:pict>
      </w:r>
      <w:r>
        <w:rPr>
          <w:b/>
          <w:noProof/>
          <w:sz w:val="28"/>
          <w:szCs w:val="28"/>
          <w:lang w:eastAsia="en-GB"/>
        </w:rPr>
        <w:pict>
          <v:shape id="_x0000_s1095" type="#_x0000_t6" style="position:absolute;margin-left:-23.25pt;margin-top:15.35pt;width:23.25pt;height:505.35pt;flip:y;z-index:251717632;visibility:visible;mso-wrap-edited:f;mso-wrap-distance-left:2.88pt;mso-wrap-distance-top:2.88pt;mso-wrap-distance-right:2.88pt;mso-wrap-distance-bottom:2.88pt;mso-position-horizontal-relative:text;mso-position-vertical-relative:text" fillcolor="#323232" stroked="f" strokecolor="black [0]" strokeweight="0" insetpen="t" o:cliptowrap="t">
            <v:stroke>
              <o:left v:ext="view" color="black [0]"/>
              <o:top v:ext="view" color="black [0]"/>
              <o:right v:ext="view" color="black [0]"/>
              <o:bottom v:ext="view" color="black [0]"/>
              <o:column v:ext="view" color="black [0]"/>
            </v:stroke>
            <v:shadow color="#e3ded1"/>
            <o:lock v:ext="edit" shapetype="t"/>
            <v:textbox inset="2.88pt,2.88pt,2.88pt,2.88pt"/>
          </v:shape>
        </w:pict>
      </w:r>
    </w:p>
    <w:sectPr w:rsidR="00AE0BE5" w:rsidRPr="00EB72B2" w:rsidSect="005E1F2F">
      <w:head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06A" w:rsidRDefault="0072506A" w:rsidP="00436587">
      <w:pPr>
        <w:spacing w:after="0" w:line="240" w:lineRule="auto"/>
      </w:pPr>
      <w:r>
        <w:separator/>
      </w:r>
    </w:p>
  </w:endnote>
  <w:endnote w:type="continuationSeparator" w:id="0">
    <w:p w:rsidR="0072506A" w:rsidRDefault="0072506A" w:rsidP="004365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06A" w:rsidRDefault="0072506A" w:rsidP="00436587">
      <w:pPr>
        <w:spacing w:after="0" w:line="240" w:lineRule="auto"/>
      </w:pPr>
      <w:r>
        <w:separator/>
      </w:r>
    </w:p>
  </w:footnote>
  <w:footnote w:type="continuationSeparator" w:id="0">
    <w:p w:rsidR="0072506A" w:rsidRDefault="0072506A" w:rsidP="004365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06A" w:rsidRDefault="006E0D73">
    <w:pPr>
      <w:pStyle w:val="Header"/>
    </w:pPr>
    <w:r>
      <w:rPr>
        <w:noProof/>
        <w:lang w:eastAsia="en-GB"/>
      </w:rPr>
      <w:pict>
        <v:group id="_x0000_s2049" style="position:absolute;margin-left:84pt;margin-top:-84pt;width:105.1pt;height:274.25pt;rotation:90;flip:y;z-index:251658240;mso-position-horizontal-relative:page;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e36c0a [2409]">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fabf8f [1945]" stroked="f">
              <v:path arrowok="t"/>
              <o:lock v:ext="edit" aspectratio="t"/>
            </v:shape>
            <v:oval id="_x0000_s2053" style="position:absolute;left:6117;top:10212;width:4526;height:4258;rotation:41366637fd;flip:y" fillcolor="#e36c0a [2409]" stroked="f" strokecolor="#a7bfde [1620]">
              <o:lock v:ext="edit" aspectratio="t"/>
            </v:oval>
            <v:oval id="_x0000_s2054" style="position:absolute;left:6217;top:10481;width:3424;height:3221;rotation:41366637fd;flip:y;v-text-anchor:middle" fillcolor="#fbd4b4 [1305]" stroked="f" strokecolor="#a7bfde [1620]">
              <o:lock v:ext="edit" aspectratio="t"/>
              <v:textbox style="mso-next-textbox:#_x0000_s2054" inset="0,0,0,0">
                <w:txbxContent>
                  <w:p w:rsidR="0072506A" w:rsidRPr="00E83747" w:rsidRDefault="0072506A" w:rsidP="00D45BE9">
                    <w:pPr>
                      <w:pStyle w:val="Header"/>
                      <w:jc w:val="center"/>
                      <w:rPr>
                        <w:bCs/>
                        <w:color w:val="000000" w:themeColor="text1"/>
                        <w:sz w:val="36"/>
                        <w:szCs w:val="36"/>
                      </w:rPr>
                    </w:pPr>
                    <w:r>
                      <w:rPr>
                        <w:bCs/>
                        <w:color w:val="000000" w:themeColor="text1"/>
                        <w:sz w:val="36"/>
                        <w:szCs w:val="36"/>
                      </w:rPr>
                      <w:t>1:5</w:t>
                    </w:r>
                  </w:p>
                </w:txbxContent>
              </v:textbox>
            </v:oval>
          </v:group>
          <w10:wrap anchorx="page" anchory="page"/>
        </v:group>
      </w:pict>
    </w:r>
  </w:p>
  <w:p w:rsidR="0072506A" w:rsidRDefault="0072506A" w:rsidP="0043658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117EA"/>
    <w:multiLevelType w:val="hybridMultilevel"/>
    <w:tmpl w:val="1CEC0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597C8C"/>
    <w:multiLevelType w:val="hybridMultilevel"/>
    <w:tmpl w:val="D90A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CC0B31"/>
    <w:multiLevelType w:val="hybridMultilevel"/>
    <w:tmpl w:val="10DE6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95668B"/>
    <w:multiLevelType w:val="hybridMultilevel"/>
    <w:tmpl w:val="4BFA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131353"/>
    <w:multiLevelType w:val="hybridMultilevel"/>
    <w:tmpl w:val="0B1EE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DE5ACA"/>
    <w:multiLevelType w:val="hybridMultilevel"/>
    <w:tmpl w:val="67CA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736DAC"/>
    <w:multiLevelType w:val="hybridMultilevel"/>
    <w:tmpl w:val="674AE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424585"/>
    <w:multiLevelType w:val="hybridMultilevel"/>
    <w:tmpl w:val="96D26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6278B9"/>
    <w:multiLevelType w:val="hybridMultilevel"/>
    <w:tmpl w:val="6464E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8E325A"/>
    <w:multiLevelType w:val="hybridMultilevel"/>
    <w:tmpl w:val="D4C4185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0"/>
  </w:num>
  <w:num w:numId="6">
    <w:abstractNumId w:val="9"/>
  </w:num>
  <w:num w:numId="7">
    <w:abstractNumId w:val="1"/>
  </w:num>
  <w:num w:numId="8">
    <w:abstractNumId w:val="4"/>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2056" stroke="f">
      <v:stroke on="f">
        <o:column v:ext="view" color="none [0]"/>
      </v:stroke>
    </o:shapedefaults>
    <o:shapelayout v:ext="edit">
      <o:idmap v:ext="edit" data="2"/>
      <o:rules v:ext="edit">
        <o:r id="V:Rule2" type="connector" idref="#_x0000_s2050"/>
      </o:rules>
    </o:shapelayout>
  </w:hdrShapeDefaults>
  <w:footnotePr>
    <w:footnote w:id="-1"/>
    <w:footnote w:id="0"/>
  </w:footnotePr>
  <w:endnotePr>
    <w:endnote w:id="-1"/>
    <w:endnote w:id="0"/>
  </w:endnotePr>
  <w:compat/>
  <w:rsids>
    <w:rsidRoot w:val="00C9364D"/>
    <w:rsid w:val="00012EE9"/>
    <w:rsid w:val="000443F0"/>
    <w:rsid w:val="000529C8"/>
    <w:rsid w:val="00067695"/>
    <w:rsid w:val="000845A2"/>
    <w:rsid w:val="000941C1"/>
    <w:rsid w:val="000D632D"/>
    <w:rsid w:val="000F29E2"/>
    <w:rsid w:val="00117659"/>
    <w:rsid w:val="001243BA"/>
    <w:rsid w:val="00130288"/>
    <w:rsid w:val="00137721"/>
    <w:rsid w:val="00143863"/>
    <w:rsid w:val="00166739"/>
    <w:rsid w:val="001C4544"/>
    <w:rsid w:val="001D0296"/>
    <w:rsid w:val="001F388E"/>
    <w:rsid w:val="00287D6C"/>
    <w:rsid w:val="0029739A"/>
    <w:rsid w:val="002B44A0"/>
    <w:rsid w:val="002B56C5"/>
    <w:rsid w:val="002D0A5D"/>
    <w:rsid w:val="002E22E4"/>
    <w:rsid w:val="00316413"/>
    <w:rsid w:val="00325747"/>
    <w:rsid w:val="003647D0"/>
    <w:rsid w:val="0036654F"/>
    <w:rsid w:val="003768E8"/>
    <w:rsid w:val="003A037B"/>
    <w:rsid w:val="00436587"/>
    <w:rsid w:val="004419B1"/>
    <w:rsid w:val="00472BE5"/>
    <w:rsid w:val="004A568E"/>
    <w:rsid w:val="004C771E"/>
    <w:rsid w:val="00556191"/>
    <w:rsid w:val="005A7DBE"/>
    <w:rsid w:val="005E1F2F"/>
    <w:rsid w:val="005E2975"/>
    <w:rsid w:val="005E4E12"/>
    <w:rsid w:val="006700DA"/>
    <w:rsid w:val="0068145A"/>
    <w:rsid w:val="00686AE1"/>
    <w:rsid w:val="006879AD"/>
    <w:rsid w:val="006E0D73"/>
    <w:rsid w:val="00703E9B"/>
    <w:rsid w:val="0072506A"/>
    <w:rsid w:val="0076766A"/>
    <w:rsid w:val="00771C07"/>
    <w:rsid w:val="00782294"/>
    <w:rsid w:val="007F37C1"/>
    <w:rsid w:val="0084750F"/>
    <w:rsid w:val="008913AA"/>
    <w:rsid w:val="008B2386"/>
    <w:rsid w:val="008E1FC5"/>
    <w:rsid w:val="008E402E"/>
    <w:rsid w:val="008F2C1D"/>
    <w:rsid w:val="008F3323"/>
    <w:rsid w:val="008F5FDF"/>
    <w:rsid w:val="008F67C7"/>
    <w:rsid w:val="0093215B"/>
    <w:rsid w:val="009C63AE"/>
    <w:rsid w:val="00AA1D8D"/>
    <w:rsid w:val="00AD25F7"/>
    <w:rsid w:val="00AE0BE5"/>
    <w:rsid w:val="00B04083"/>
    <w:rsid w:val="00B47B18"/>
    <w:rsid w:val="00B76825"/>
    <w:rsid w:val="00B86D6D"/>
    <w:rsid w:val="00B94335"/>
    <w:rsid w:val="00BA5DB9"/>
    <w:rsid w:val="00BB5AC6"/>
    <w:rsid w:val="00BC4A3D"/>
    <w:rsid w:val="00C06051"/>
    <w:rsid w:val="00C101FD"/>
    <w:rsid w:val="00C90B96"/>
    <w:rsid w:val="00C9364D"/>
    <w:rsid w:val="00CB7AC6"/>
    <w:rsid w:val="00CF74F8"/>
    <w:rsid w:val="00D2749A"/>
    <w:rsid w:val="00D40585"/>
    <w:rsid w:val="00D45166"/>
    <w:rsid w:val="00D45BE9"/>
    <w:rsid w:val="00D65E74"/>
    <w:rsid w:val="00DB059D"/>
    <w:rsid w:val="00DF2BB9"/>
    <w:rsid w:val="00E07312"/>
    <w:rsid w:val="00E201A5"/>
    <w:rsid w:val="00E3070C"/>
    <w:rsid w:val="00E50D63"/>
    <w:rsid w:val="00E51F74"/>
    <w:rsid w:val="00EA0966"/>
    <w:rsid w:val="00EA19CE"/>
    <w:rsid w:val="00EB72B2"/>
    <w:rsid w:val="00EC2BAB"/>
    <w:rsid w:val="00ED375D"/>
    <w:rsid w:val="00EF0235"/>
    <w:rsid w:val="00F7458C"/>
    <w:rsid w:val="00FA2D5A"/>
    <w:rsid w:val="00FD26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stroke="f">
      <v:stroke on="f">
        <o:column v:ext="view" color="none [0]"/>
      </v:strok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F2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4D"/>
    <w:rPr>
      <w:rFonts w:ascii="Tahoma" w:hAnsi="Tahoma" w:cs="Tahoma"/>
      <w:sz w:val="16"/>
      <w:szCs w:val="16"/>
      <w:lang w:val="en-GB"/>
    </w:rPr>
  </w:style>
  <w:style w:type="paragraph" w:styleId="ListParagraph">
    <w:name w:val="List Paragraph"/>
    <w:basedOn w:val="Normal"/>
    <w:uiPriority w:val="34"/>
    <w:qFormat/>
    <w:rsid w:val="00C9364D"/>
    <w:pPr>
      <w:ind w:left="720"/>
      <w:contextualSpacing/>
    </w:pPr>
  </w:style>
  <w:style w:type="character" w:styleId="CommentReference">
    <w:name w:val="annotation reference"/>
    <w:basedOn w:val="DefaultParagraphFont"/>
    <w:uiPriority w:val="99"/>
    <w:semiHidden/>
    <w:unhideWhenUsed/>
    <w:rsid w:val="00ED375D"/>
    <w:rPr>
      <w:sz w:val="16"/>
      <w:szCs w:val="16"/>
    </w:rPr>
  </w:style>
  <w:style w:type="paragraph" w:styleId="CommentText">
    <w:name w:val="annotation text"/>
    <w:basedOn w:val="Normal"/>
    <w:link w:val="CommentTextChar"/>
    <w:uiPriority w:val="99"/>
    <w:unhideWhenUsed/>
    <w:rsid w:val="00ED375D"/>
    <w:pPr>
      <w:spacing w:line="240" w:lineRule="auto"/>
    </w:pPr>
    <w:rPr>
      <w:sz w:val="20"/>
      <w:szCs w:val="20"/>
    </w:rPr>
  </w:style>
  <w:style w:type="character" w:customStyle="1" w:styleId="CommentTextChar">
    <w:name w:val="Comment Text Char"/>
    <w:basedOn w:val="DefaultParagraphFont"/>
    <w:link w:val="CommentText"/>
    <w:uiPriority w:val="99"/>
    <w:rsid w:val="00ED375D"/>
    <w:rPr>
      <w:sz w:val="20"/>
      <w:szCs w:val="20"/>
      <w:lang w:val="en-GB"/>
    </w:rPr>
  </w:style>
  <w:style w:type="paragraph" w:styleId="CommentSubject">
    <w:name w:val="annotation subject"/>
    <w:basedOn w:val="CommentText"/>
    <w:next w:val="CommentText"/>
    <w:link w:val="CommentSubjectChar"/>
    <w:uiPriority w:val="99"/>
    <w:semiHidden/>
    <w:unhideWhenUsed/>
    <w:rsid w:val="00ED375D"/>
    <w:rPr>
      <w:b/>
      <w:bCs/>
    </w:rPr>
  </w:style>
  <w:style w:type="character" w:customStyle="1" w:styleId="CommentSubjectChar">
    <w:name w:val="Comment Subject Char"/>
    <w:basedOn w:val="CommentTextChar"/>
    <w:link w:val="CommentSubject"/>
    <w:uiPriority w:val="99"/>
    <w:semiHidden/>
    <w:rsid w:val="00ED375D"/>
    <w:rPr>
      <w:b/>
      <w:bCs/>
    </w:rPr>
  </w:style>
  <w:style w:type="paragraph" w:styleId="Header">
    <w:name w:val="header"/>
    <w:basedOn w:val="Normal"/>
    <w:link w:val="HeaderChar"/>
    <w:uiPriority w:val="99"/>
    <w:unhideWhenUsed/>
    <w:rsid w:val="00436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587"/>
    <w:rPr>
      <w:lang w:val="en-GB"/>
    </w:rPr>
  </w:style>
  <w:style w:type="paragraph" w:styleId="Footer">
    <w:name w:val="footer"/>
    <w:basedOn w:val="Normal"/>
    <w:link w:val="FooterChar"/>
    <w:uiPriority w:val="99"/>
    <w:semiHidden/>
    <w:unhideWhenUsed/>
    <w:rsid w:val="004365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6587"/>
    <w:rPr>
      <w:lang w:val="en-GB"/>
    </w:rPr>
  </w:style>
  <w:style w:type="table" w:styleId="TableGrid">
    <w:name w:val="Table Grid"/>
    <w:basedOn w:val="TableNormal"/>
    <w:uiPriority w:val="59"/>
    <w:rsid w:val="00166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link w:val="TitleChar"/>
    <w:uiPriority w:val="10"/>
    <w:qFormat/>
    <w:rsid w:val="006700DA"/>
    <w:pPr>
      <w:spacing w:after="0" w:line="240" w:lineRule="auto"/>
    </w:pPr>
    <w:rPr>
      <w:rFonts w:ascii="Rockwell Condensed" w:eastAsia="Times New Roman" w:hAnsi="Rockwell Condensed" w:cs="Times New Roman"/>
      <w:color w:val="000000"/>
      <w:kern w:val="28"/>
      <w:sz w:val="110"/>
      <w:szCs w:val="110"/>
      <w:lang w:val="en-GB" w:eastAsia="en-GB"/>
    </w:rPr>
  </w:style>
  <w:style w:type="character" w:customStyle="1" w:styleId="TitleChar">
    <w:name w:val="Title Char"/>
    <w:basedOn w:val="DefaultParagraphFont"/>
    <w:link w:val="Title"/>
    <w:uiPriority w:val="10"/>
    <w:rsid w:val="006700DA"/>
    <w:rPr>
      <w:rFonts w:ascii="Rockwell Condensed" w:eastAsia="Times New Roman" w:hAnsi="Rockwell Condensed" w:cs="Times New Roman"/>
      <w:color w:val="000000"/>
      <w:kern w:val="28"/>
      <w:sz w:val="110"/>
      <w:szCs w:val="110"/>
      <w:lang w:val="en-GB" w:eastAsia="en-GB"/>
    </w:rPr>
  </w:style>
</w:styles>
</file>

<file path=word/webSettings.xml><?xml version="1.0" encoding="utf-8"?>
<w:webSettings xmlns:r="http://schemas.openxmlformats.org/officeDocument/2006/relationships" xmlns:w="http://schemas.openxmlformats.org/wordprocessingml/2006/main">
  <w:divs>
    <w:div w:id="55780582">
      <w:bodyDiv w:val="1"/>
      <w:marLeft w:val="0"/>
      <w:marRight w:val="0"/>
      <w:marTop w:val="0"/>
      <w:marBottom w:val="0"/>
      <w:divBdr>
        <w:top w:val="none" w:sz="0" w:space="0" w:color="auto"/>
        <w:left w:val="none" w:sz="0" w:space="0" w:color="auto"/>
        <w:bottom w:val="none" w:sz="0" w:space="0" w:color="auto"/>
        <w:right w:val="none" w:sz="0" w:space="0" w:color="auto"/>
      </w:divBdr>
    </w:div>
    <w:div w:id="169220086">
      <w:bodyDiv w:val="1"/>
      <w:marLeft w:val="0"/>
      <w:marRight w:val="0"/>
      <w:marTop w:val="0"/>
      <w:marBottom w:val="0"/>
      <w:divBdr>
        <w:top w:val="none" w:sz="0" w:space="0" w:color="auto"/>
        <w:left w:val="none" w:sz="0" w:space="0" w:color="auto"/>
        <w:bottom w:val="none" w:sz="0" w:space="0" w:color="auto"/>
        <w:right w:val="none" w:sz="0" w:space="0" w:color="auto"/>
      </w:divBdr>
    </w:div>
    <w:div w:id="465900664">
      <w:bodyDiv w:val="1"/>
      <w:marLeft w:val="0"/>
      <w:marRight w:val="0"/>
      <w:marTop w:val="0"/>
      <w:marBottom w:val="0"/>
      <w:divBdr>
        <w:top w:val="none" w:sz="0" w:space="0" w:color="auto"/>
        <w:left w:val="none" w:sz="0" w:space="0" w:color="auto"/>
        <w:bottom w:val="none" w:sz="0" w:space="0" w:color="auto"/>
        <w:right w:val="none" w:sz="0" w:space="0" w:color="auto"/>
      </w:divBdr>
    </w:div>
    <w:div w:id="567149859">
      <w:bodyDiv w:val="1"/>
      <w:marLeft w:val="0"/>
      <w:marRight w:val="0"/>
      <w:marTop w:val="0"/>
      <w:marBottom w:val="0"/>
      <w:divBdr>
        <w:top w:val="none" w:sz="0" w:space="0" w:color="auto"/>
        <w:left w:val="none" w:sz="0" w:space="0" w:color="auto"/>
        <w:bottom w:val="none" w:sz="0" w:space="0" w:color="auto"/>
        <w:right w:val="none" w:sz="0" w:space="0" w:color="auto"/>
      </w:divBdr>
    </w:div>
    <w:div w:id="655761858">
      <w:bodyDiv w:val="1"/>
      <w:marLeft w:val="0"/>
      <w:marRight w:val="0"/>
      <w:marTop w:val="0"/>
      <w:marBottom w:val="0"/>
      <w:divBdr>
        <w:top w:val="none" w:sz="0" w:space="0" w:color="auto"/>
        <w:left w:val="none" w:sz="0" w:space="0" w:color="auto"/>
        <w:bottom w:val="none" w:sz="0" w:space="0" w:color="auto"/>
        <w:right w:val="none" w:sz="0" w:space="0" w:color="auto"/>
      </w:divBdr>
    </w:div>
    <w:div w:id="706560601">
      <w:bodyDiv w:val="1"/>
      <w:marLeft w:val="0"/>
      <w:marRight w:val="0"/>
      <w:marTop w:val="0"/>
      <w:marBottom w:val="0"/>
      <w:divBdr>
        <w:top w:val="none" w:sz="0" w:space="0" w:color="auto"/>
        <w:left w:val="none" w:sz="0" w:space="0" w:color="auto"/>
        <w:bottom w:val="none" w:sz="0" w:space="0" w:color="auto"/>
        <w:right w:val="none" w:sz="0" w:space="0" w:color="auto"/>
      </w:divBdr>
    </w:div>
    <w:div w:id="1024526324">
      <w:bodyDiv w:val="1"/>
      <w:marLeft w:val="0"/>
      <w:marRight w:val="0"/>
      <w:marTop w:val="0"/>
      <w:marBottom w:val="0"/>
      <w:divBdr>
        <w:top w:val="none" w:sz="0" w:space="0" w:color="auto"/>
        <w:left w:val="none" w:sz="0" w:space="0" w:color="auto"/>
        <w:bottom w:val="none" w:sz="0" w:space="0" w:color="auto"/>
        <w:right w:val="none" w:sz="0" w:space="0" w:color="auto"/>
      </w:divBdr>
    </w:div>
    <w:div w:id="1045567266">
      <w:bodyDiv w:val="1"/>
      <w:marLeft w:val="0"/>
      <w:marRight w:val="0"/>
      <w:marTop w:val="0"/>
      <w:marBottom w:val="0"/>
      <w:divBdr>
        <w:top w:val="none" w:sz="0" w:space="0" w:color="auto"/>
        <w:left w:val="none" w:sz="0" w:space="0" w:color="auto"/>
        <w:bottom w:val="none" w:sz="0" w:space="0" w:color="auto"/>
        <w:right w:val="none" w:sz="0" w:space="0" w:color="auto"/>
      </w:divBdr>
    </w:div>
    <w:div w:id="1064067977">
      <w:bodyDiv w:val="1"/>
      <w:marLeft w:val="0"/>
      <w:marRight w:val="0"/>
      <w:marTop w:val="0"/>
      <w:marBottom w:val="0"/>
      <w:divBdr>
        <w:top w:val="none" w:sz="0" w:space="0" w:color="auto"/>
        <w:left w:val="none" w:sz="0" w:space="0" w:color="auto"/>
        <w:bottom w:val="none" w:sz="0" w:space="0" w:color="auto"/>
        <w:right w:val="none" w:sz="0" w:space="0" w:color="auto"/>
      </w:divBdr>
    </w:div>
    <w:div w:id="1256868351">
      <w:bodyDiv w:val="1"/>
      <w:marLeft w:val="0"/>
      <w:marRight w:val="0"/>
      <w:marTop w:val="0"/>
      <w:marBottom w:val="0"/>
      <w:divBdr>
        <w:top w:val="none" w:sz="0" w:space="0" w:color="auto"/>
        <w:left w:val="none" w:sz="0" w:space="0" w:color="auto"/>
        <w:bottom w:val="none" w:sz="0" w:space="0" w:color="auto"/>
        <w:right w:val="none" w:sz="0" w:space="0" w:color="auto"/>
      </w:divBdr>
    </w:div>
    <w:div w:id="1401322043">
      <w:bodyDiv w:val="1"/>
      <w:marLeft w:val="0"/>
      <w:marRight w:val="0"/>
      <w:marTop w:val="0"/>
      <w:marBottom w:val="0"/>
      <w:divBdr>
        <w:top w:val="none" w:sz="0" w:space="0" w:color="auto"/>
        <w:left w:val="none" w:sz="0" w:space="0" w:color="auto"/>
        <w:bottom w:val="none" w:sz="0" w:space="0" w:color="auto"/>
        <w:right w:val="none" w:sz="0" w:space="0" w:color="auto"/>
      </w:divBdr>
    </w:div>
    <w:div w:id="1558862200">
      <w:bodyDiv w:val="1"/>
      <w:marLeft w:val="0"/>
      <w:marRight w:val="0"/>
      <w:marTop w:val="0"/>
      <w:marBottom w:val="0"/>
      <w:divBdr>
        <w:top w:val="none" w:sz="0" w:space="0" w:color="auto"/>
        <w:left w:val="none" w:sz="0" w:space="0" w:color="auto"/>
        <w:bottom w:val="none" w:sz="0" w:space="0" w:color="auto"/>
        <w:right w:val="none" w:sz="0" w:space="0" w:color="auto"/>
      </w:divBdr>
    </w:div>
    <w:div w:id="186713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tiff"/><Relationship Id="rId12" Type="http://schemas.openxmlformats.org/officeDocument/2006/relationships/image" Target="media/image6.tiff"/><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tiff"/><Relationship Id="rId10" Type="http://schemas.openxmlformats.org/officeDocument/2006/relationships/image" Target="media/image4.tif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4</Pages>
  <Words>31</Words>
  <Characters>192</Characters>
  <Application>Microsoft Office Word</Application>
  <DocSecurity>0</DocSecurity>
  <Lines>16</Lines>
  <Paragraphs>9</Paragraphs>
  <ScaleCrop>false</ScaleCrop>
  <HeadingPairs>
    <vt:vector size="2" baseType="variant">
      <vt:variant>
        <vt:lpstr>Title</vt:lpstr>
      </vt:variant>
      <vt:variant>
        <vt:i4>1</vt:i4>
      </vt:variant>
    </vt:vector>
  </HeadingPairs>
  <TitlesOfParts>
    <vt:vector size="1" baseType="lpstr">
      <vt:lpstr/>
    </vt:vector>
  </TitlesOfParts>
  <Company>Nuffield Foundation</Company>
  <LinksUpToDate>false</LinksUpToDate>
  <CharactersWithSpaces>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sbougourd</dc:creator>
  <cp:lastModifiedBy>sbougourd</cp:lastModifiedBy>
  <cp:revision>21</cp:revision>
  <dcterms:created xsi:type="dcterms:W3CDTF">2011-11-22T14:43:00Z</dcterms:created>
  <dcterms:modified xsi:type="dcterms:W3CDTF">2011-12-01T12:15:00Z</dcterms:modified>
</cp:coreProperties>
</file>